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DCF3F" w14:textId="17D08F82" w:rsidR="00BC53F4" w:rsidRDefault="00964FB7" w:rsidP="00DD7AAF">
      <w:pPr>
        <w:ind w:left="360"/>
        <w:jc w:val="center"/>
        <w:rPr>
          <w:b/>
          <w:szCs w:val="26"/>
        </w:rPr>
      </w:pPr>
      <w:r>
        <w:rPr>
          <w:b/>
          <w:szCs w:val="26"/>
        </w:rPr>
        <w:t xml:space="preserve"> </w:t>
      </w:r>
      <w:r w:rsidR="001235DF">
        <w:rPr>
          <w:b/>
          <w:szCs w:val="26"/>
        </w:rPr>
        <w:t>PASVALIO</w:t>
      </w:r>
      <w:r w:rsidR="00D65561">
        <w:rPr>
          <w:b/>
          <w:szCs w:val="26"/>
        </w:rPr>
        <w:t xml:space="preserve"> </w:t>
      </w:r>
      <w:r w:rsidR="005D7DE5" w:rsidRPr="00AF7FE7">
        <w:rPr>
          <w:b/>
        </w:rPr>
        <w:t xml:space="preserve">KULTŪROS </w:t>
      </w:r>
      <w:r w:rsidR="005D7DE5">
        <w:rPr>
          <w:b/>
          <w:szCs w:val="26"/>
        </w:rPr>
        <w:t>CENTRO</w:t>
      </w:r>
      <w:r w:rsidR="005D7DE5" w:rsidRPr="00AF7FE7">
        <w:rPr>
          <w:b/>
          <w:szCs w:val="26"/>
        </w:rPr>
        <w:t xml:space="preserve"> </w:t>
      </w:r>
      <w:r w:rsidR="00395880">
        <w:rPr>
          <w:b/>
          <w:szCs w:val="26"/>
        </w:rPr>
        <w:t>20</w:t>
      </w:r>
      <w:r w:rsidR="00175AAD">
        <w:rPr>
          <w:b/>
          <w:szCs w:val="26"/>
        </w:rPr>
        <w:t>20</w:t>
      </w:r>
      <w:r w:rsidR="005D7DE5" w:rsidRPr="00AF7FE7">
        <w:rPr>
          <w:b/>
          <w:szCs w:val="26"/>
        </w:rPr>
        <w:t xml:space="preserve"> METŲ VEIKLOS </w:t>
      </w:r>
      <w:r w:rsidR="005D7DE5">
        <w:rPr>
          <w:b/>
          <w:szCs w:val="26"/>
        </w:rPr>
        <w:t>ATASKAITA</w:t>
      </w:r>
    </w:p>
    <w:p w14:paraId="0724B2DB" w14:textId="77777777" w:rsidR="005D7DE5" w:rsidRPr="00DD7AAF" w:rsidRDefault="005D7DE5" w:rsidP="005D7DE5">
      <w:pPr>
        <w:ind w:left="360"/>
        <w:jc w:val="center"/>
      </w:pPr>
    </w:p>
    <w:p w14:paraId="25EE1E8D" w14:textId="77777777" w:rsidR="00B33E0D" w:rsidRDefault="006604DC" w:rsidP="00DD7AAF">
      <w:pPr>
        <w:ind w:firstLine="626"/>
        <w:jc w:val="center"/>
        <w:rPr>
          <w:b/>
          <w:caps/>
        </w:rPr>
      </w:pPr>
      <w:r>
        <w:rPr>
          <w:b/>
        </w:rPr>
        <w:t>PASVALIO</w:t>
      </w:r>
      <w:r w:rsidR="00400783">
        <w:rPr>
          <w:b/>
        </w:rPr>
        <w:t xml:space="preserve"> RAJONO SAVIVALDYBĖS </w:t>
      </w:r>
      <w:r>
        <w:rPr>
          <w:b/>
        </w:rPr>
        <w:t>KULTŪROS</w:t>
      </w:r>
      <w:r w:rsidR="00400783">
        <w:rPr>
          <w:b/>
        </w:rPr>
        <w:t xml:space="preserve"> PROGRAM</w:t>
      </w:r>
      <w:r w:rsidR="009446FA">
        <w:rPr>
          <w:b/>
        </w:rPr>
        <w:t>OS (Nr.</w:t>
      </w:r>
      <w:r w:rsidR="00DD7AAF">
        <w:rPr>
          <w:b/>
        </w:rPr>
        <w:t xml:space="preserve"> </w:t>
      </w:r>
      <w:r>
        <w:rPr>
          <w:b/>
        </w:rPr>
        <w:t>4</w:t>
      </w:r>
      <w:r w:rsidR="009446FA">
        <w:rPr>
          <w:b/>
        </w:rPr>
        <w:t>) 01 UŽDAVINYS</w:t>
      </w:r>
      <w:r w:rsidR="00400783" w:rsidRPr="00F01C36">
        <w:rPr>
          <w:b/>
        </w:rPr>
        <w:t xml:space="preserve"> </w:t>
      </w:r>
      <w:r w:rsidR="00DD7AAF">
        <w:rPr>
          <w:b/>
        </w:rPr>
        <w:t>–</w:t>
      </w:r>
      <w:r w:rsidR="00B33E0D">
        <w:rPr>
          <w:b/>
        </w:rPr>
        <w:t xml:space="preserve"> </w:t>
      </w:r>
      <w:r>
        <w:rPr>
          <w:b/>
          <w:caps/>
        </w:rPr>
        <w:t>SKATINTI KULTŪROS PASLAUGŲ PLĖTRĄ, UŽTIKRINTI MENO SKLAIDĄ RAJONE</w:t>
      </w:r>
    </w:p>
    <w:p w14:paraId="3B16DA65" w14:textId="77777777" w:rsidR="006604DC" w:rsidRDefault="006604DC" w:rsidP="00DD7AAF">
      <w:pPr>
        <w:ind w:firstLine="626"/>
        <w:jc w:val="center"/>
        <w:rPr>
          <w:color w:val="000000"/>
        </w:rPr>
      </w:pPr>
    </w:p>
    <w:p w14:paraId="76C51FFE" w14:textId="77777777" w:rsidR="006604DC" w:rsidRPr="006604DC" w:rsidRDefault="006604DC" w:rsidP="006604DC">
      <w:pPr>
        <w:pStyle w:val="Sraopastraipa"/>
        <w:numPr>
          <w:ilvl w:val="0"/>
          <w:numId w:val="14"/>
        </w:numPr>
        <w:jc w:val="center"/>
        <w:rPr>
          <w:b/>
          <w:color w:val="000000"/>
        </w:rPr>
      </w:pPr>
      <w:r w:rsidRPr="006604DC">
        <w:rPr>
          <w:b/>
          <w:color w:val="000000"/>
        </w:rPr>
        <w:t>BENDROJI DALIS</w:t>
      </w:r>
    </w:p>
    <w:p w14:paraId="0369422C" w14:textId="77777777" w:rsidR="00400783" w:rsidRDefault="00400783" w:rsidP="00400783">
      <w:pPr>
        <w:pStyle w:val="Antrats"/>
        <w:spacing w:before="0" w:after="0"/>
        <w:jc w:val="both"/>
        <w:rPr>
          <w:b/>
        </w:rPr>
      </w:pPr>
    </w:p>
    <w:p w14:paraId="781C3EDD" w14:textId="77777777" w:rsidR="00695792" w:rsidRPr="00614DC5" w:rsidRDefault="00B5772E" w:rsidP="00695792">
      <w:pPr>
        <w:pStyle w:val="Sraopastraipa"/>
        <w:numPr>
          <w:ilvl w:val="1"/>
          <w:numId w:val="14"/>
        </w:numPr>
        <w:tabs>
          <w:tab w:val="left" w:pos="0"/>
          <w:tab w:val="left" w:pos="709"/>
        </w:tabs>
        <w:spacing w:line="360" w:lineRule="auto"/>
        <w:jc w:val="both"/>
      </w:pPr>
      <w:r w:rsidRPr="00055AD0">
        <w:rPr>
          <w:color w:val="000000"/>
        </w:rPr>
        <w:t xml:space="preserve">Pasvalio kultūros </w:t>
      </w:r>
      <w:r>
        <w:t>centras (toliau Centras) - įstaiga, sauganti ir puoselėjanti kultūros tradicijas, suteikianti galimybę kiekvienam Pasvalio rajono gyventojui įsijungti į kūrybinę veiklą, skatinanti jaunimo iniciatyvas, užtikrinanti liaudies meno ir mėgėjų meno kolektyvų veiklą ir koordinaciją bei naujų šiuolaikiškų mėgėjų meno formų atsiradimą, tenkinanti bendruomenės kultūrinius poreikius ir organizuojanti profesionalaus meno sklaidą</w:t>
      </w:r>
      <w:r w:rsidR="00055AD0">
        <w:t>. C</w:t>
      </w:r>
      <w:r>
        <w:t xml:space="preserve">entro veikla vykdoma remiantis tradicijomis bei kultūros darbuotojų darbo patirtimi, kuri yra nuolatos tobulinama, ieškant populiarių, įdomių, atitinkančių laikmetį, formų. </w:t>
      </w:r>
      <w:r w:rsidR="00055AD0">
        <w:t xml:space="preserve">Pasvalio kultūros centras ir jo skyriai nuolat organizuoja valstybinių švenčių, atmintinų dienų minėjimus, kalendorines ir profesines šventes, </w:t>
      </w:r>
      <w:r w:rsidR="00C608D1">
        <w:t>profesionalių kolektyvų, atlikėjų pasirodymus. Centras skatina ir puoselėja etninę kultūrą, vietos tradicijas organizuodamas tradicines folkloro šventes, festivalius, konkursus, įvairius edukacinius užsiėmim</w:t>
      </w:r>
      <w:r w:rsidR="002304F0">
        <w:t>us, taip pat koordinuoja mėgėjų meno kolektyvų veiklą rengdamas prioritetinius žanrinius (chorų, kapelų, orkestrų ir kt.) renginius</w:t>
      </w:r>
      <w:r w:rsidR="002E648F">
        <w:t xml:space="preserve">, konkursus. Kultūros centras rūpinasi mėgėjų meno kolektyvų parengimu ir dalyvavimu Dainų šventėse, </w:t>
      </w:r>
      <w:r w:rsidR="002E648F" w:rsidRPr="00614DC5">
        <w:t xml:space="preserve">vietiniuose, regioniniuose, respublikiniuose ir tarptautiniuose renginiuose, </w:t>
      </w:r>
      <w:r w:rsidR="00444695" w:rsidRPr="00614DC5">
        <w:t>organizuoja kolektyvų, studijų, būrelių veiklą, taip pat</w:t>
      </w:r>
      <w:r w:rsidR="002E648F" w:rsidRPr="00614DC5">
        <w:t xml:space="preserve"> pramoginius,</w:t>
      </w:r>
      <w:r w:rsidR="00444695" w:rsidRPr="00614DC5">
        <w:t xml:space="preserve"> edukacinius ir kitus renginius. Įstaiga </w:t>
      </w:r>
      <w:r w:rsidR="002E648F" w:rsidRPr="00614DC5">
        <w:t xml:space="preserve">rūpinasi vaikų ir jaunimo užimtumu, meniniu ugdymu, demonstruoja kino filmus, </w:t>
      </w:r>
      <w:r w:rsidR="00FA0549" w:rsidRPr="00614DC5">
        <w:t>rengia kultūrinių programų projektus ir rūpinasi jų įgyvendinimu</w:t>
      </w:r>
      <w:r w:rsidR="00444695" w:rsidRPr="00614DC5">
        <w:t xml:space="preserve">. </w:t>
      </w:r>
    </w:p>
    <w:p w14:paraId="6EA49CEB" w14:textId="5A0566B3" w:rsidR="00A950CE" w:rsidRDefault="00927333" w:rsidP="003B604E">
      <w:pPr>
        <w:spacing w:line="360" w:lineRule="auto"/>
        <w:ind w:left="1061"/>
        <w:jc w:val="both"/>
        <w:rPr>
          <w:sz w:val="22"/>
          <w:szCs w:val="22"/>
        </w:rPr>
      </w:pPr>
      <w:r w:rsidRPr="00614DC5">
        <w:t>1.2.</w:t>
      </w:r>
      <w:r w:rsidR="00695792" w:rsidRPr="00614DC5">
        <w:tab/>
      </w:r>
      <w:r w:rsidR="00FC0782">
        <w:t>20</w:t>
      </w:r>
      <w:r w:rsidR="00BD1AD2">
        <w:t>20</w:t>
      </w:r>
      <w:r w:rsidR="0027700E">
        <w:t xml:space="preserve"> m. Centro ir jo skyrių pagrindinės kultūrinės veiklos </w:t>
      </w:r>
      <w:r w:rsidR="006C47CC">
        <w:t xml:space="preserve">susijusios </w:t>
      </w:r>
      <w:r w:rsidR="0027700E">
        <w:t xml:space="preserve">su </w:t>
      </w:r>
      <w:r w:rsidR="00FC0782">
        <w:t>tęstiniais renginiais, festivaliais, šventėmis</w:t>
      </w:r>
      <w:r w:rsidR="0027700E">
        <w:t xml:space="preserve">, edukacijų įgyvendinimu. </w:t>
      </w:r>
      <w:r w:rsidR="006C47CC">
        <w:t xml:space="preserve">Pagrindinės </w:t>
      </w:r>
      <w:r w:rsidR="00AC4894">
        <w:t xml:space="preserve">kultūrinės </w:t>
      </w:r>
      <w:r w:rsidR="006C47CC">
        <w:t xml:space="preserve">veiklos </w:t>
      </w:r>
      <w:r w:rsidR="00AC4894">
        <w:t xml:space="preserve">rajone </w:t>
      </w:r>
      <w:r w:rsidR="006C47CC">
        <w:t>20</w:t>
      </w:r>
      <w:r w:rsidR="003C6195">
        <w:t>20</w:t>
      </w:r>
      <w:r w:rsidR="006C47CC">
        <w:t xml:space="preserve"> m. – „Šokame nepriklausomybę“, </w:t>
      </w:r>
      <w:r w:rsidR="00CF378B">
        <w:t xml:space="preserve">respublikinis liaudiškų šokių festivalis „Iš vakar į šiandien“ Ustukiuose, </w:t>
      </w:r>
      <w:r w:rsidR="003C6195">
        <w:rPr>
          <w:szCs w:val="22"/>
        </w:rPr>
        <w:t>Respublikinė teatrų šventė-apdovanojimai „Tegyvuoja teatras“</w:t>
      </w:r>
      <w:r w:rsidR="00CF378B">
        <w:t>,</w:t>
      </w:r>
      <w:r w:rsidR="003C6195">
        <w:t xml:space="preserve"> </w:t>
      </w:r>
      <w:r w:rsidR="00A63042">
        <w:t>„Aukštaitijos regiono sutartinių šventė „Sutarjela 2020“</w:t>
      </w:r>
      <w:r w:rsidR="00AC4894">
        <w:t xml:space="preserve">, </w:t>
      </w:r>
      <w:r w:rsidR="00A63042">
        <w:rPr>
          <w:szCs w:val="22"/>
        </w:rPr>
        <w:t xml:space="preserve">renginiai skirti B. Brazdžionio paminklo atidengimui bei Jo premijos teikimui </w:t>
      </w:r>
      <w:r w:rsidR="00CF378B">
        <w:t>ir daugeli</w:t>
      </w:r>
      <w:r w:rsidR="00506BAC">
        <w:t xml:space="preserve">s kt. </w:t>
      </w:r>
      <w:r w:rsidR="00487F47">
        <w:t>Kultūros centro v</w:t>
      </w:r>
      <w:r w:rsidR="00AC4894">
        <w:t>ienas pagrindini</w:t>
      </w:r>
      <w:r w:rsidR="0060767C">
        <w:t>s</w:t>
      </w:r>
      <w:r w:rsidR="00AC4894">
        <w:t xml:space="preserve"> uždavin</w:t>
      </w:r>
      <w:r w:rsidR="0060767C">
        <w:t xml:space="preserve">ys </w:t>
      </w:r>
      <w:r w:rsidR="00AC4894">
        <w:t>20</w:t>
      </w:r>
      <w:r w:rsidR="0060767C">
        <w:t>20</w:t>
      </w:r>
      <w:r w:rsidR="00487F47">
        <w:t xml:space="preserve"> m. buvo </w:t>
      </w:r>
      <w:r w:rsidR="0060767C">
        <w:t xml:space="preserve">prižiūrėti ir koordinuoti Pasvalio kultūros centro Didžiosios salės bei kitų erdvių atnaujinimą, rekonstravimą. </w:t>
      </w:r>
    </w:p>
    <w:p w14:paraId="34599A09" w14:textId="7A7A0302" w:rsidR="003B604E" w:rsidRDefault="0079462D" w:rsidP="003B604E">
      <w:pPr>
        <w:spacing w:line="360" w:lineRule="auto"/>
        <w:ind w:left="626" w:firstLine="1966"/>
        <w:jc w:val="both"/>
      </w:pPr>
      <w:r>
        <w:t>Centras 20</w:t>
      </w:r>
      <w:r w:rsidR="006A1E56">
        <w:t>20</w:t>
      </w:r>
      <w:r w:rsidR="00506BAC">
        <w:t xml:space="preserve"> </w:t>
      </w:r>
      <w:r w:rsidR="00FD65BB" w:rsidRPr="00614DC5">
        <w:t xml:space="preserve">m. </w:t>
      </w:r>
      <w:r w:rsidR="00D5188C">
        <w:t xml:space="preserve">parengė ir įgyvendino </w:t>
      </w:r>
      <w:r w:rsidR="00B62A7E">
        <w:t>4</w:t>
      </w:r>
      <w:r w:rsidR="00FD65BB" w:rsidRPr="00614DC5">
        <w:t xml:space="preserve"> </w:t>
      </w:r>
      <w:r w:rsidR="00D5188C">
        <w:t xml:space="preserve">Lietuvos kultūros tarybai </w:t>
      </w:r>
      <w:r w:rsidR="00621201">
        <w:t xml:space="preserve">ir Lietuvos nacionaliniam kultūros centrui </w:t>
      </w:r>
      <w:r w:rsidR="00D5188C">
        <w:t>teiktus ir finansuotus projektus (renginius, fes</w:t>
      </w:r>
      <w:r w:rsidR="00621201">
        <w:t>t</w:t>
      </w:r>
      <w:r w:rsidR="00D5188C">
        <w:t>ivalius</w:t>
      </w:r>
      <w:r w:rsidR="00236664">
        <w:t>)</w:t>
      </w:r>
      <w:r w:rsidR="00D5188C">
        <w:t xml:space="preserve">: </w:t>
      </w:r>
      <w:r w:rsidR="00621201">
        <w:t>„Aukštaitijos regiono sutartinių šventė „Sutarjela 2020“</w:t>
      </w:r>
      <w:r w:rsidR="00D5188C">
        <w:t xml:space="preserve">, </w:t>
      </w:r>
      <w:r w:rsidR="00621201">
        <w:t>„Naktiniai skaitymai prie Pyvesos</w:t>
      </w:r>
      <w:r w:rsidR="00D5188C">
        <w:t xml:space="preserve">“, </w:t>
      </w:r>
      <w:r w:rsidR="00B62A7E">
        <w:t xml:space="preserve">„Šokam </w:t>
      </w:r>
      <w:r w:rsidR="003B604E">
        <w:t>n</w:t>
      </w:r>
      <w:r w:rsidR="00B62A7E">
        <w:t xml:space="preserve">epriklausomybę“ </w:t>
      </w:r>
      <w:r w:rsidR="00AC3E97">
        <w:lastRenderedPageBreak/>
        <w:t>ir</w:t>
      </w:r>
      <w:r w:rsidR="00B62A7E">
        <w:t xml:space="preserve"> respublikinius teatro apdovanojimus „Tegyvuoja teatras“</w:t>
      </w:r>
      <w:r w:rsidR="00236664">
        <w:t>.</w:t>
      </w:r>
      <w:r w:rsidR="006A0713">
        <w:t xml:space="preserve"> </w:t>
      </w:r>
      <w:r w:rsidR="003B604E">
        <w:t>Sutartinių šventės renginių cikle dalyvavo virš 200 (daugiau nei 20 kolektyvų) sutartinių giedotojų iš visos Lietuvos</w:t>
      </w:r>
      <w:r w:rsidR="00AA5346">
        <w:t xml:space="preserve"> kurie savo pasirodymus surengė dvejose Pasvalio miesto parkuose (Svalios ir Smegduobių).</w:t>
      </w:r>
    </w:p>
    <w:p w14:paraId="0CE6C4B6" w14:textId="666DC922" w:rsidR="001B33FF" w:rsidRPr="0079455C" w:rsidRDefault="001B33FF" w:rsidP="001B33FF">
      <w:pPr>
        <w:spacing w:line="360" w:lineRule="auto"/>
        <w:ind w:left="626" w:firstLine="1966"/>
        <w:jc w:val="both"/>
      </w:pPr>
      <w:r>
        <w:t xml:space="preserve">11-tą kartą surengti „Naktiniai skaitymai prie Pyvesos“ </w:t>
      </w:r>
      <w:r w:rsidRPr="0079455C">
        <w:rPr>
          <w:color w:val="1C1E21"/>
          <w:szCs w:val="22"/>
          <w:shd w:val="clear" w:color="auto" w:fill="FFFFFF"/>
        </w:rPr>
        <w:t>su</w:t>
      </w:r>
      <w:r>
        <w:rPr>
          <w:color w:val="1C1E21"/>
          <w:szCs w:val="22"/>
          <w:shd w:val="clear" w:color="auto" w:fill="FFFFFF"/>
        </w:rPr>
        <w:t xml:space="preserve">kvietė </w:t>
      </w:r>
      <w:r w:rsidRPr="0079455C">
        <w:rPr>
          <w:color w:val="1C1E21"/>
          <w:szCs w:val="22"/>
          <w:shd w:val="clear" w:color="auto" w:fill="FFFFFF"/>
        </w:rPr>
        <w:t>36 poezijos kūrėjų iš Panevėžio, Šiaulių, Biržų, Pakruojo , Pasvalio ir Lietuvos kaimo rašytojų sąjungos narių.</w:t>
      </w:r>
      <w:r w:rsidRPr="0079455C">
        <w:rPr>
          <w:rStyle w:val="textexposedshow"/>
          <w:color w:val="1C1E21"/>
          <w:szCs w:val="22"/>
          <w:shd w:val="clear" w:color="auto" w:fill="FFFFFF"/>
        </w:rPr>
        <w:t xml:space="preserve"> Džiugu</w:t>
      </w:r>
      <w:r>
        <w:rPr>
          <w:rStyle w:val="textexposedshow"/>
          <w:color w:val="1C1E21"/>
          <w:szCs w:val="22"/>
          <w:shd w:val="clear" w:color="auto" w:fill="FFFFFF"/>
        </w:rPr>
        <w:t xml:space="preserve">, </w:t>
      </w:r>
      <w:r w:rsidRPr="0079455C">
        <w:rPr>
          <w:rStyle w:val="textexposedshow"/>
          <w:color w:val="1C1E21"/>
          <w:szCs w:val="22"/>
          <w:shd w:val="clear" w:color="auto" w:fill="FFFFFF"/>
        </w:rPr>
        <w:t xml:space="preserve">kad </w:t>
      </w:r>
      <w:r>
        <w:rPr>
          <w:rStyle w:val="textexposedshow"/>
          <w:color w:val="1C1E21"/>
          <w:szCs w:val="22"/>
          <w:shd w:val="clear" w:color="auto" w:fill="FFFFFF"/>
        </w:rPr>
        <w:t>Diliauskų kultūros skyrius</w:t>
      </w:r>
      <w:r w:rsidRPr="0079455C">
        <w:rPr>
          <w:rStyle w:val="textexposedshow"/>
          <w:color w:val="1C1E21"/>
          <w:szCs w:val="22"/>
          <w:shd w:val="clear" w:color="auto" w:fill="FFFFFF"/>
        </w:rPr>
        <w:t xml:space="preserve"> nori</w:t>
      </w:r>
      <w:r>
        <w:rPr>
          <w:rStyle w:val="textexposedshow"/>
          <w:color w:val="1C1E21"/>
          <w:szCs w:val="22"/>
          <w:shd w:val="clear" w:color="auto" w:fill="FFFFFF"/>
        </w:rPr>
        <w:t>ai</w:t>
      </w:r>
      <w:r w:rsidRPr="0079455C">
        <w:rPr>
          <w:rStyle w:val="textexposedshow"/>
          <w:color w:val="1C1E21"/>
          <w:szCs w:val="22"/>
          <w:shd w:val="clear" w:color="auto" w:fill="FFFFFF"/>
        </w:rPr>
        <w:t xml:space="preserve"> reng</w:t>
      </w:r>
      <w:r>
        <w:rPr>
          <w:rStyle w:val="textexposedshow"/>
          <w:color w:val="1C1E21"/>
          <w:szCs w:val="22"/>
          <w:shd w:val="clear" w:color="auto" w:fill="FFFFFF"/>
        </w:rPr>
        <w:t xml:space="preserve">ia </w:t>
      </w:r>
      <w:r w:rsidRPr="0079455C">
        <w:rPr>
          <w:rStyle w:val="textexposedshow"/>
          <w:color w:val="1C1E21"/>
          <w:szCs w:val="22"/>
          <w:shd w:val="clear" w:color="auto" w:fill="FFFFFF"/>
        </w:rPr>
        <w:t xml:space="preserve">skaitymus netradicinėse erdvėse po atviru dangumi, į kuriuos kviečiami ir mūsų bendruomenės literatai. Didelio susidomėjimo sulaukė ir pirmasis rajone pristatytas kulinarinio paveldo projektas „Partnerystės įgūdžiai per kulinarinio paveldo patirtį“. </w:t>
      </w:r>
      <w:r>
        <w:rPr>
          <w:rStyle w:val="textexposedshow"/>
          <w:color w:val="1C1E21"/>
          <w:szCs w:val="22"/>
          <w:shd w:val="clear" w:color="auto" w:fill="FFFFFF"/>
        </w:rPr>
        <w:t>Šio projekto pagalba b</w:t>
      </w:r>
      <w:r w:rsidRPr="0079455C">
        <w:rPr>
          <w:rStyle w:val="textexposedshow"/>
          <w:color w:val="1C1E21"/>
          <w:szCs w:val="22"/>
          <w:shd w:val="clear" w:color="auto" w:fill="FFFFFF"/>
        </w:rPr>
        <w:t>endruomenės</w:t>
      </w:r>
      <w:r w:rsidR="00A74AE1">
        <w:rPr>
          <w:rStyle w:val="textexposedshow"/>
          <w:color w:val="1C1E21"/>
          <w:szCs w:val="22"/>
          <w:shd w:val="clear" w:color="auto" w:fill="FFFFFF"/>
        </w:rPr>
        <w:t xml:space="preserve"> </w:t>
      </w:r>
      <w:r w:rsidRPr="0079455C">
        <w:rPr>
          <w:rStyle w:val="textexposedshow"/>
          <w:color w:val="1C1E21"/>
          <w:szCs w:val="22"/>
          <w:shd w:val="clear" w:color="auto" w:fill="FFFFFF"/>
        </w:rPr>
        <w:t>–</w:t>
      </w:r>
      <w:r w:rsidR="00A74AE1">
        <w:rPr>
          <w:rStyle w:val="textexposedshow"/>
          <w:color w:val="1C1E21"/>
          <w:szCs w:val="22"/>
          <w:shd w:val="clear" w:color="auto" w:fill="FFFFFF"/>
        </w:rPr>
        <w:t xml:space="preserve"> </w:t>
      </w:r>
      <w:r w:rsidRPr="0079455C">
        <w:rPr>
          <w:rStyle w:val="textexposedshow"/>
          <w:color w:val="1C1E21"/>
          <w:szCs w:val="22"/>
          <w:shd w:val="clear" w:color="auto" w:fill="FFFFFF"/>
        </w:rPr>
        <w:t xml:space="preserve">partnerės gavo pasiūlymus dalyvauti kitų rajonų vasaros renginiuose pristatant Pasvalio krašto kulinarinį paveldą. </w:t>
      </w:r>
      <w:r w:rsidR="00A74AE1">
        <w:rPr>
          <w:rStyle w:val="textexposedshow"/>
          <w:color w:val="1C1E21"/>
          <w:szCs w:val="22"/>
          <w:shd w:val="clear" w:color="auto" w:fill="FFFFFF"/>
        </w:rPr>
        <w:t xml:space="preserve">Projekto metu </w:t>
      </w:r>
      <w:r w:rsidRPr="0079455C">
        <w:t>lankytoj</w:t>
      </w:r>
      <w:r w:rsidR="00A74AE1">
        <w:t>ai buvo supažindinti</w:t>
      </w:r>
      <w:r w:rsidRPr="0079455C">
        <w:t xml:space="preserve"> su įdomiais, talentingais, kuriančiais žmonėmis, </w:t>
      </w:r>
      <w:r w:rsidR="00A74AE1">
        <w:t xml:space="preserve">taip pat </w:t>
      </w:r>
      <w:r w:rsidRPr="0079455C">
        <w:t>su profesionalaus meno kūrėjais, bei kulinarinio paveldo edukacijomis.</w:t>
      </w:r>
    </w:p>
    <w:p w14:paraId="5534305E" w14:textId="1B70A2DB" w:rsidR="003F6E90" w:rsidRDefault="00D46A87" w:rsidP="003F6E90">
      <w:pPr>
        <w:tabs>
          <w:tab w:val="left" w:pos="0"/>
          <w:tab w:val="left" w:pos="709"/>
        </w:tabs>
        <w:spacing w:line="360" w:lineRule="auto"/>
        <w:ind w:left="626"/>
        <w:jc w:val="both"/>
      </w:pPr>
      <w:r>
        <w:tab/>
      </w:r>
      <w:r>
        <w:tab/>
      </w:r>
      <w:r w:rsidR="00854C53">
        <w:tab/>
        <w:t xml:space="preserve">Prieš pat prasidedant visuotinei pandemijai </w:t>
      </w:r>
      <w:r w:rsidR="003314BD">
        <w:t xml:space="preserve">spėtas </w:t>
      </w:r>
      <w:r w:rsidR="003314BD">
        <w:rPr>
          <w:rFonts w:eastAsia="Calibri"/>
        </w:rPr>
        <w:t>įgyvendinti projektas „</w:t>
      </w:r>
      <w:r w:rsidR="003314BD">
        <w:t xml:space="preserve">„Šokam nepriklausomybę“, Valakėliuose. </w:t>
      </w:r>
      <w:r w:rsidR="003314BD">
        <w:rPr>
          <w:rFonts w:eastAsia="Calibri"/>
        </w:rPr>
        <w:t>Naktišokiuose dalyvavo geriausieji tradicinių šokių puoselėtojai, kurie sudarė s</w:t>
      </w:r>
      <w:r w:rsidR="00D97993">
        <w:rPr>
          <w:rFonts w:eastAsia="Calibri"/>
        </w:rPr>
        <w:t>ą</w:t>
      </w:r>
      <w:r w:rsidR="003314BD">
        <w:rPr>
          <w:rFonts w:eastAsia="Calibri"/>
        </w:rPr>
        <w:t>lygas visiems – tiek šokėjams, tiek muzikantams stiprinti gebėjimus ir kompetencijas tradicinių šokių srityje. Naktišokiuose dalyvavo muzikantų grupės bei pavieniai muzikantai: tradicinė kapela „Tikutis“ (Pasvalio r.</w:t>
      </w:r>
      <w:r w:rsidR="00D97993">
        <w:rPr>
          <w:rFonts w:eastAsia="Calibri"/>
        </w:rPr>
        <w:t xml:space="preserve"> </w:t>
      </w:r>
      <w:r w:rsidR="003314BD">
        <w:rPr>
          <w:rFonts w:eastAsia="Calibri"/>
        </w:rPr>
        <w:t>Valakėliai), Utenos tradicinių šokių klubas, Rigos tradicinių šokių klubas, folkloro ansamblis „Serbentėlė“ (Kauno r. Domeikava), „Sesutės latvės“ (Ryga), „Smetonos ūsai“</w:t>
      </w:r>
      <w:r w:rsidR="00D97993">
        <w:rPr>
          <w:rFonts w:eastAsia="Calibri"/>
        </w:rPr>
        <w:t xml:space="preserve"> </w:t>
      </w:r>
      <w:r w:rsidR="003314BD">
        <w:rPr>
          <w:rFonts w:eastAsia="Calibri"/>
        </w:rPr>
        <w:t>(Vilnius), „Robaksai“</w:t>
      </w:r>
      <w:r w:rsidR="00D97993">
        <w:rPr>
          <w:rFonts w:eastAsia="Calibri"/>
        </w:rPr>
        <w:t xml:space="preserve"> </w:t>
      </w:r>
      <w:r w:rsidR="003314BD">
        <w:rPr>
          <w:rFonts w:eastAsia="Calibri"/>
        </w:rPr>
        <w:t>(Vilnius), „Kauno bandonija“, „Dandari“</w:t>
      </w:r>
      <w:r w:rsidR="00D97993">
        <w:rPr>
          <w:rFonts w:eastAsia="Calibri"/>
        </w:rPr>
        <w:t xml:space="preserve"> </w:t>
      </w:r>
      <w:r w:rsidR="003314BD">
        <w:rPr>
          <w:rFonts w:eastAsia="Calibri"/>
        </w:rPr>
        <w:t>(Ryga), „Šprycauka“</w:t>
      </w:r>
      <w:r w:rsidR="00D97993">
        <w:rPr>
          <w:rFonts w:eastAsia="Calibri"/>
        </w:rPr>
        <w:t xml:space="preserve"> </w:t>
      </w:r>
      <w:r w:rsidR="003314BD">
        <w:rPr>
          <w:rFonts w:eastAsia="Calibri"/>
        </w:rPr>
        <w:t>(Kaunas), „Šakar makar“</w:t>
      </w:r>
      <w:r w:rsidR="00D97993">
        <w:rPr>
          <w:rFonts w:eastAsia="Calibri"/>
        </w:rPr>
        <w:t xml:space="preserve"> </w:t>
      </w:r>
      <w:r w:rsidR="003314BD">
        <w:rPr>
          <w:rFonts w:eastAsia="Calibri"/>
        </w:rPr>
        <w:t>(Vilnius), Kęstutis Bagdonas (Kaunas), Ansis Berzinš (Ryga), Daumantas Čepulis ir grupė (Vilnius)ir kiti.  Pasirinkta renginio organizavimo forma, buvo skatinama visus dalyvavusius žmones, Lietuvos valstybės atkūrimo dieną, švęsti išradingai ir kultūringai.</w:t>
      </w:r>
      <w:r w:rsidR="006770D0">
        <w:rPr>
          <w:rFonts w:eastAsia="Calibri"/>
        </w:rPr>
        <w:t xml:space="preserve"> </w:t>
      </w:r>
      <w:r w:rsidR="00960F5D">
        <w:tab/>
      </w:r>
      <w:r w:rsidR="00960F5D">
        <w:tab/>
      </w:r>
    </w:p>
    <w:p w14:paraId="66CB0A75" w14:textId="577DF90A" w:rsidR="00885E46" w:rsidRPr="00885E46" w:rsidRDefault="003F6E90" w:rsidP="00885E46">
      <w:pPr>
        <w:spacing w:line="360" w:lineRule="auto"/>
        <w:ind w:left="626" w:firstLine="1966"/>
        <w:jc w:val="both"/>
      </w:pPr>
      <w:r w:rsidRPr="00885E46">
        <w:t xml:space="preserve">Bendradarbiaujant kartu su Lietuvos nacionaliniu kultūros centru birželio 27 d. prie Pajiešmenių dvaro įvykdytas projektas-apdovanojimai </w:t>
      </w:r>
      <w:r w:rsidRPr="00885E46">
        <w:rPr>
          <w:color w:val="000000"/>
        </w:rPr>
        <w:t>„Tegyvuoja teatras“. Kasmet iš visų Lietuvos regionų sukviečia kelis šimtus mėgėjų teatrų vadovų, režisierių, aktorių, teatro pedagogų. Ta proga visuomenei pristatomi kūrybiškiausi, ryškiausi mėgėjų teatro kūrėjai, jiems įteikiami diplomai, o laureatai pelno prestižinius apdovanojimus – „Tegyvuoja teatras“ statulėles. Pelnyti šią statulėlę mėgėjų teatro kūrėjui yra tas pats, kas profesionalaus teatro kūrėjui „Auksinį scenos kryžių“.</w:t>
      </w:r>
      <w:r w:rsidR="00885E46" w:rsidRPr="00885E46">
        <w:t xml:space="preserve"> Vertinti ryškiausius mėgėjų teatrų darbus, pasidžiaugti kolegų pasiekimais kasmet susitinkantys teatralai šiemet tradicinę šventę surengė po atviru dangum - jaukiame Pajiešmenių dvaro parke. Čia išdalyta dešimt nominacijų, į kurias pretendavo net 48 kūrėjai. Nominaciją „Ryškiausia nacionalinės dramaturgijos interpretacija“ pelnė spektaklis „Nesibaigiantis kelias“ ir autorė, režisierė Asta Simonaitė.</w:t>
      </w:r>
    </w:p>
    <w:p w14:paraId="684FAFBB" w14:textId="4BE2BE72" w:rsidR="00885E46" w:rsidRDefault="00885E46" w:rsidP="00885E46">
      <w:pPr>
        <w:rPr>
          <w:rFonts w:ascii="inherit" w:hAnsi="inherit" w:cs="Segoe UI Historic"/>
          <w:color w:val="1C1E21"/>
          <w:sz w:val="18"/>
          <w:szCs w:val="18"/>
        </w:rPr>
      </w:pPr>
    </w:p>
    <w:p w14:paraId="386C2578" w14:textId="725D93AD" w:rsidR="00EF5C3A" w:rsidRDefault="00972A0C" w:rsidP="00FB05E9">
      <w:pPr>
        <w:tabs>
          <w:tab w:val="left" w:pos="720"/>
        </w:tabs>
        <w:spacing w:line="360" w:lineRule="auto"/>
        <w:ind w:left="720"/>
        <w:jc w:val="both"/>
        <w:rPr>
          <w:szCs w:val="22"/>
        </w:rPr>
      </w:pPr>
      <w:r w:rsidRPr="00614DC5">
        <w:lastRenderedPageBreak/>
        <w:tab/>
      </w:r>
      <w:r w:rsidR="00EF5C3A">
        <w:tab/>
      </w:r>
      <w:r w:rsidR="00DD7AAF" w:rsidRPr="00C379A8">
        <w:rPr>
          <w:b/>
          <w:bCs/>
        </w:rPr>
        <w:t>1</w:t>
      </w:r>
      <w:r w:rsidR="00927333" w:rsidRPr="00C379A8">
        <w:rPr>
          <w:b/>
          <w:bCs/>
        </w:rPr>
        <w:t>.3</w:t>
      </w:r>
      <w:r w:rsidR="00DD7AAF" w:rsidRPr="00C379A8">
        <w:rPr>
          <w:b/>
          <w:bCs/>
        </w:rPr>
        <w:t>.</w:t>
      </w:r>
      <w:r w:rsidR="00DD7AAF" w:rsidRPr="00614DC5">
        <w:t xml:space="preserve"> </w:t>
      </w:r>
      <w:r w:rsidR="00A07B7C">
        <w:t>20</w:t>
      </w:r>
      <w:r w:rsidR="008F6F56">
        <w:t>20</w:t>
      </w:r>
      <w:r w:rsidR="00773C7F">
        <w:t xml:space="preserve"> m.</w:t>
      </w:r>
      <w:r w:rsidR="00E73C4F" w:rsidRPr="00614DC5">
        <w:t xml:space="preserve"> </w:t>
      </w:r>
      <w:r w:rsidR="00773C7F">
        <w:t xml:space="preserve">Pasvalio rajone </w:t>
      </w:r>
      <w:r w:rsidR="00E73C4F" w:rsidRPr="00614DC5">
        <w:t xml:space="preserve">veikė </w:t>
      </w:r>
      <w:r w:rsidR="0017191B">
        <w:t>71</w:t>
      </w:r>
      <w:r w:rsidR="00773C7F">
        <w:t xml:space="preserve"> mėgėjų meno kolektyvai</w:t>
      </w:r>
      <w:r w:rsidR="0017191B">
        <w:t xml:space="preserve"> (būreliai, klubai ir kt.)</w:t>
      </w:r>
      <w:r w:rsidR="00773C7F">
        <w:t xml:space="preserve">, aktyviai dalyvaujantys </w:t>
      </w:r>
      <w:r w:rsidRPr="00614DC5">
        <w:t xml:space="preserve">kultūrinėje veikloje ne tik rajone, bet ir </w:t>
      </w:r>
      <w:r w:rsidR="00D06E8D">
        <w:t xml:space="preserve">visoje respublikoje. Centre </w:t>
      </w:r>
      <w:r w:rsidR="009A2F48">
        <w:t xml:space="preserve">ir jo skyriuose </w:t>
      </w:r>
      <w:r w:rsidR="008F408F">
        <w:t xml:space="preserve">surengti </w:t>
      </w:r>
      <w:r w:rsidR="005F785F">
        <w:t xml:space="preserve">494 </w:t>
      </w:r>
      <w:r w:rsidR="008F408F">
        <w:t>įvairaus žanro renginiai (koncertai, spektakliai</w:t>
      </w:r>
      <w:r w:rsidR="009A2F48">
        <w:t>, parodos</w:t>
      </w:r>
      <w:r w:rsidR="00566434">
        <w:t xml:space="preserve"> ir kt.</w:t>
      </w:r>
      <w:r w:rsidR="008F408F">
        <w:t>)</w:t>
      </w:r>
      <w:r w:rsidRPr="00614DC5">
        <w:t xml:space="preserve">, kuriuose apsilankė </w:t>
      </w:r>
      <w:r w:rsidR="000C37D3">
        <w:t>44135</w:t>
      </w:r>
      <w:r w:rsidR="008F408F">
        <w:t xml:space="preserve"> dalyviai ir lankytojai. </w:t>
      </w:r>
      <w:r w:rsidR="009A2F48">
        <w:t xml:space="preserve"> </w:t>
      </w:r>
      <w:r w:rsidR="003B202D">
        <w:t xml:space="preserve">Dauguma renginių atsižvelgiant į suvaržymus 2020 m. surengta nemažai nuotolinių renginių, užsiėmimų, sukurta ne maža dalis video edukacinių, bei teminių filmų. </w:t>
      </w:r>
      <w:r w:rsidR="009A2F48">
        <w:t xml:space="preserve">Pasvalyje </w:t>
      </w:r>
      <w:r w:rsidR="009D3B6C">
        <w:t xml:space="preserve">(Petro Vileišio gimnazijoje) </w:t>
      </w:r>
      <w:r w:rsidR="009A2F48">
        <w:t xml:space="preserve">buvo </w:t>
      </w:r>
      <w:r w:rsidR="009D3B6C">
        <w:t>pristatytas</w:t>
      </w:r>
      <w:r w:rsidR="00D06E8D">
        <w:t xml:space="preserve"> </w:t>
      </w:r>
      <w:r w:rsidR="009D3B6C">
        <w:t xml:space="preserve">(premjera) </w:t>
      </w:r>
      <w:r w:rsidR="00D06E8D">
        <w:t xml:space="preserve">jaunimo teatro „Drama“ </w:t>
      </w:r>
      <w:r w:rsidR="009A2F48">
        <w:t>spektakli</w:t>
      </w:r>
      <w:r w:rsidR="009D3B6C">
        <w:t>s</w:t>
      </w:r>
      <w:r w:rsidR="00A64114">
        <w:t xml:space="preserve"> „</w:t>
      </w:r>
      <w:r w:rsidR="009D3B6C">
        <w:t>Eksperimentas gyventi</w:t>
      </w:r>
      <w:r w:rsidR="00A64114">
        <w:t xml:space="preserve">“, </w:t>
      </w:r>
      <w:r w:rsidR="009D3B6C">
        <w:t xml:space="preserve">kuris </w:t>
      </w:r>
      <w:r w:rsidR="00E05889">
        <w:t xml:space="preserve"> </w:t>
      </w:r>
      <w:r w:rsidR="009D3B6C">
        <w:t>pritraukė pilną</w:t>
      </w:r>
      <w:r w:rsidR="00D458C6">
        <w:t xml:space="preserve"> aktų</w:t>
      </w:r>
      <w:r w:rsidR="009D3B6C">
        <w:t xml:space="preserve"> salę žiūrovų</w:t>
      </w:r>
      <w:r w:rsidR="00FA4720">
        <w:t>.</w:t>
      </w:r>
      <w:r w:rsidR="00E05889">
        <w:t xml:space="preserve"> </w:t>
      </w:r>
      <w:r w:rsidR="00151BB7">
        <w:t>Kino salėje</w:t>
      </w:r>
      <w:r w:rsidR="004131AA">
        <w:t xml:space="preserve"> </w:t>
      </w:r>
      <w:r w:rsidR="003D1529">
        <w:t>parodyt</w:t>
      </w:r>
      <w:r w:rsidR="00151BB7">
        <w:t xml:space="preserve">a 30 įvairaus žanro </w:t>
      </w:r>
      <w:r w:rsidR="003D1529">
        <w:t>kino filmų, s</w:t>
      </w:r>
      <w:r w:rsidR="00321E19">
        <w:t>uorganizuot</w:t>
      </w:r>
      <w:r w:rsidR="00151BB7">
        <w:t xml:space="preserve">i keli susitikimai su žinomais keliautojais. </w:t>
      </w:r>
      <w:r w:rsidR="00E05889">
        <w:t>2020 m. Pasvalio rajone buvo į</w:t>
      </w:r>
      <w:r w:rsidR="00E05889">
        <w:rPr>
          <w:szCs w:val="22"/>
        </w:rPr>
        <w:t xml:space="preserve">vykdyta virš 20 minėjimų skirtų </w:t>
      </w:r>
      <w:r w:rsidR="00E05889">
        <w:t>Lietuvos nepriklausomybės atkūrimo 30-mečiui</w:t>
      </w:r>
      <w:r w:rsidR="00D458C6">
        <w:t>. Tradicinių „Deimančiukų“ apdovanojimuose vykusiuose Pasvalio muzikos mokykloje</w:t>
      </w:r>
      <w:r w:rsidR="00E05889">
        <w:t xml:space="preserve"> dalyvavo </w:t>
      </w:r>
      <w:r w:rsidR="00D458C6">
        <w:t>ir kūrinius atliko p</w:t>
      </w:r>
      <w:r w:rsidR="00E05889">
        <w:rPr>
          <w:szCs w:val="22"/>
        </w:rPr>
        <w:t>rof. Vytautas Juozapaitis</w:t>
      </w:r>
      <w:r w:rsidR="00D458C6">
        <w:rPr>
          <w:szCs w:val="22"/>
        </w:rPr>
        <w:t xml:space="preserve"> kartu su šeima bei Pasvalio mišriu choru „Canticum novum“.</w:t>
      </w:r>
    </w:p>
    <w:p w14:paraId="3EC561DC" w14:textId="7CD54D4C" w:rsidR="00B06FAF" w:rsidRPr="001E2BAB" w:rsidRDefault="00450C6D" w:rsidP="006A496E">
      <w:pPr>
        <w:spacing w:line="360" w:lineRule="auto"/>
        <w:ind w:left="720" w:firstLine="1872"/>
        <w:jc w:val="both"/>
        <w:rPr>
          <w:color w:val="FF0000"/>
        </w:rPr>
      </w:pPr>
      <w:r>
        <w:t>20</w:t>
      </w:r>
      <w:r w:rsidR="00A078E0">
        <w:t>20</w:t>
      </w:r>
      <w:r w:rsidR="00B05C3A">
        <w:t xml:space="preserve"> </w:t>
      </w:r>
      <w:r w:rsidR="00972A0C" w:rsidRPr="00614DC5">
        <w:t xml:space="preserve"> m. r</w:t>
      </w:r>
      <w:r w:rsidR="002A716C" w:rsidRPr="00614DC5">
        <w:t xml:space="preserve">ugsėjo </w:t>
      </w:r>
      <w:r w:rsidR="00A825FA">
        <w:t>18-</w:t>
      </w:r>
      <w:r w:rsidR="008B0722">
        <w:t xml:space="preserve">19 </w:t>
      </w:r>
      <w:r w:rsidR="00972A0C" w:rsidRPr="00614DC5">
        <w:t xml:space="preserve">d. </w:t>
      </w:r>
      <w:r w:rsidR="006E73D3">
        <w:t>vyko</w:t>
      </w:r>
      <w:r w:rsidR="00E97860">
        <w:t xml:space="preserve"> tradicinė </w:t>
      </w:r>
      <w:r w:rsidR="00972A0C" w:rsidRPr="00614DC5">
        <w:t>Pasvalio miesto šventė</w:t>
      </w:r>
      <w:r w:rsidR="006E73D3">
        <w:t>, kurios</w:t>
      </w:r>
      <w:r w:rsidR="00FB05E9" w:rsidRPr="00614DC5">
        <w:t xml:space="preserve"> </w:t>
      </w:r>
      <w:r w:rsidR="00E53E38">
        <w:t xml:space="preserve">metu </w:t>
      </w:r>
      <w:r w:rsidR="00A825FA">
        <w:rPr>
          <w:szCs w:val="22"/>
        </w:rPr>
        <w:t xml:space="preserve">organizuoti renginiai skirti B. Brazdžionio paminklo atidengimui bei Jo premijos teikimui. Paminklo atidengimo ceremonijose dalyvavo garbingi svečiai, koncertavo operos solistas Liudas Mikalasukas, taip pat Pasvalio mišrus choras „Canticum novum“. </w:t>
      </w:r>
      <w:r w:rsidR="006E73D3">
        <w:t xml:space="preserve">Miesto šventės </w:t>
      </w:r>
      <w:r w:rsidR="00A825FA">
        <w:t>atidarymo metu Šv. Jono Krikštytojo bažnyčioje suorganizuotas M. Rostrapovičiaus stipendininkų koncertas. Pagrindinę šventės dieną Panevėžio lėlių vežimo teatras miesto mažiesiems žiūrovams ir jų tėveliams parodė spektaklį „Lėlių cirkas“</w:t>
      </w:r>
      <w:r w:rsidR="00601E20">
        <w:t xml:space="preserve">, taip pat vyko gražiausių sodybų apdovanojimai, </w:t>
      </w:r>
      <w:r w:rsidR="00E16762">
        <w:t>kulinarinio paveldo pristatymas. Savo pasirodymus surengė žinomi atlikėjai</w:t>
      </w:r>
      <w:r w:rsidR="00A6453C">
        <w:t>, šou atstovai</w:t>
      </w:r>
      <w:r w:rsidR="00E16762">
        <w:t xml:space="preserve"> – Justinas Jarutis „Sadūnai“</w:t>
      </w:r>
      <w:r w:rsidR="00A6453C">
        <w:t xml:space="preserve"> bei „N2“ mokslininkai.</w:t>
      </w:r>
      <w:r w:rsidR="00547B92" w:rsidRPr="00614DC5">
        <w:tab/>
      </w:r>
    </w:p>
    <w:p w14:paraId="23DC49B4" w14:textId="7820C056" w:rsidR="00FC4D13" w:rsidRDefault="00AC5752" w:rsidP="003A659D">
      <w:pPr>
        <w:spacing w:line="360" w:lineRule="auto"/>
        <w:ind w:left="720" w:firstLine="1296"/>
        <w:jc w:val="both"/>
      </w:pPr>
      <w:r>
        <w:t>Pasvalio mišrus choras</w:t>
      </w:r>
      <w:r w:rsidR="00674BD0" w:rsidRPr="00D60493">
        <w:t xml:space="preserve"> „Canticum novum“</w:t>
      </w:r>
      <w:r w:rsidR="000716ED" w:rsidRPr="00D60493">
        <w:t xml:space="preserve"> </w:t>
      </w:r>
      <w:r>
        <w:t xml:space="preserve">kartu su atlikėju Sauliumi Petreikiu surengė pasirodymus </w:t>
      </w:r>
      <w:r w:rsidR="00097A2D">
        <w:t>Litexpo rūmuose (pristatant „Šiaurės</w:t>
      </w:r>
      <w:r w:rsidR="003A659D">
        <w:t xml:space="preserve"> </w:t>
      </w:r>
      <w:r w:rsidR="00097A2D">
        <w:t>Lietuvis chorų festivalį), taip pat LRT studijoje. Kolektyvas kartu su šiuo atlikėju įrašė keletą dainų kurios vėliau buvo išleistos CD ir LP formatais. Choras per 2020 m. koncertus surengė Saločių, Turmanto, Kazliškio, Skrebotiškio, Smalvų bažnyčiose, taip pat kartu su prof. V. Juozapaičiu atliko koncertines programas Kovo 11-osios bei B. Brazdžionio literatūros premijų teikimų progomis. Kolektyvas pasirodė Baltijos kelio 30-mečio koncerte Šiaulių prisikėlimo aikštėje kartu su Sauliumi Petreikiu ir SP Orchestra</w:t>
      </w:r>
      <w:r w:rsidR="00FC4D13">
        <w:t xml:space="preserve"> taip pat parengė programą Pasvalio vargonų inauguracijos iškilmėms. „Canticum novum“ </w:t>
      </w:r>
      <w:r w:rsidR="00674BD0" w:rsidRPr="00D60493">
        <w:t>va</w:t>
      </w:r>
      <w:r w:rsidR="00D60493" w:rsidRPr="00D60493">
        <w:t>dovaujamas Rimvy</w:t>
      </w:r>
      <w:r w:rsidR="00DC1EE8">
        <w:t>do Mitkaus, 20</w:t>
      </w:r>
      <w:r w:rsidR="00FC4D13">
        <w:t>20</w:t>
      </w:r>
      <w:r w:rsidR="00674BD0" w:rsidRPr="00D60493">
        <w:t xml:space="preserve"> m. </w:t>
      </w:r>
      <w:r w:rsidR="00FC4D13">
        <w:t xml:space="preserve">vasaros pabaigoje </w:t>
      </w:r>
      <w:r w:rsidR="00674BD0" w:rsidRPr="00D60493">
        <w:t xml:space="preserve">surengė </w:t>
      </w:r>
      <w:r w:rsidR="00FC4D13">
        <w:t xml:space="preserve">pasirodymą kartu su Marabu Band jaunimo grupe, Daujėnuose. </w:t>
      </w:r>
    </w:p>
    <w:p w14:paraId="44B1A6EA" w14:textId="31A4FCA3" w:rsidR="00FF6423" w:rsidRDefault="009A22E6" w:rsidP="00C379A8">
      <w:pPr>
        <w:spacing w:line="360" w:lineRule="auto"/>
        <w:ind w:left="720" w:firstLine="1296"/>
        <w:jc w:val="both"/>
      </w:pPr>
      <w:r w:rsidRPr="00D60493">
        <w:t>Pasvalio KC folkloro ansamblis „Rags“, vadovauj</w:t>
      </w:r>
      <w:r w:rsidR="00DC1EE8">
        <w:t>amas Daivos Adamkavičienės, 20</w:t>
      </w:r>
      <w:r w:rsidR="004239E5">
        <w:t>20</w:t>
      </w:r>
      <w:r w:rsidRPr="00D60493">
        <w:t xml:space="preserve"> dalyvavo įvairiuose respublikiniuose bei</w:t>
      </w:r>
      <w:r w:rsidR="00FF6423">
        <w:t xml:space="preserve"> </w:t>
      </w:r>
      <w:r w:rsidRPr="00D60493">
        <w:t>regioniniuose</w:t>
      </w:r>
      <w:r w:rsidR="00C379A8">
        <w:t xml:space="preserve"> </w:t>
      </w:r>
      <w:r w:rsidRPr="00D60493">
        <w:t>renginiuose, festivaliuose, koncertinėse išvykose</w:t>
      </w:r>
      <w:r w:rsidR="00DC1EE8">
        <w:t xml:space="preserve">: </w:t>
      </w:r>
      <w:r w:rsidR="004239E5">
        <w:t>Raubonyse, Paberžėje (Kėdainių r.), Baisogaloje, Valų k. (Vilniaus r</w:t>
      </w:r>
      <w:r w:rsidR="003A659D">
        <w:t>.</w:t>
      </w:r>
      <w:r w:rsidR="004239E5">
        <w:t xml:space="preserve">) </w:t>
      </w:r>
      <w:r w:rsidR="003A659D">
        <w:t xml:space="preserve">ir </w:t>
      </w:r>
      <w:r w:rsidR="004B63E6">
        <w:t>M.K. Čiurlionio muziejuje</w:t>
      </w:r>
      <w:r w:rsidR="003A659D">
        <w:t xml:space="preserve"> </w:t>
      </w:r>
      <w:r w:rsidR="004B63E6">
        <w:t xml:space="preserve">(Kaunas). </w:t>
      </w:r>
      <w:r w:rsidR="003A659D">
        <w:t xml:space="preserve">Ansamblis parengė koncertines programas Lietuvos valstybės atkūrimo dienos minėjimui bei „Juodojo kaspino“ dienai (Kryžių </w:t>
      </w:r>
      <w:r w:rsidR="003A659D">
        <w:lastRenderedPageBreak/>
        <w:t xml:space="preserve">slėnyje). </w:t>
      </w:r>
      <w:r w:rsidR="00DB3EF5">
        <w:t>Kolektyvas surengė išvyką į</w:t>
      </w:r>
      <w:r w:rsidR="004B63E6" w:rsidRPr="004B63E6">
        <w:t xml:space="preserve"> </w:t>
      </w:r>
      <w:r w:rsidR="004B63E6">
        <w:t>Norvegiją (Oslą) kur lietuvių bendruomen</w:t>
      </w:r>
      <w:r w:rsidR="003D4A7C">
        <w:t>ei</w:t>
      </w:r>
      <w:r w:rsidR="004B63E6">
        <w:t xml:space="preserve"> </w:t>
      </w:r>
      <w:r w:rsidR="003D4A7C">
        <w:t>pristatė</w:t>
      </w:r>
      <w:r w:rsidR="004B63E6">
        <w:t xml:space="preserve"> Užgavėnių šventės program</w:t>
      </w:r>
      <w:r w:rsidR="003D4A7C">
        <w:t>ą</w:t>
      </w:r>
      <w:r w:rsidR="004B63E6">
        <w:t xml:space="preserve"> bei tradicinio folkloro </w:t>
      </w:r>
      <w:r w:rsidR="003D4A7C">
        <w:t>žanrą.</w:t>
      </w:r>
      <w:r w:rsidR="00FF6423">
        <w:t xml:space="preserve"> „Rags“ ir jos vadovė D. Adamkavičienė buvo pagrindinai Aukštaitijos regiono sutartinių šventės „Sutarjėla“ organizatoriai ir projekto vykdytojai.</w:t>
      </w:r>
    </w:p>
    <w:p w14:paraId="177A2B8F" w14:textId="77777777" w:rsidR="00C379A8" w:rsidRDefault="00137304" w:rsidP="00AA60D0">
      <w:pPr>
        <w:spacing w:line="360" w:lineRule="auto"/>
        <w:ind w:left="720" w:firstLine="576"/>
        <w:jc w:val="both"/>
        <w:rPr>
          <w:color w:val="FF0000"/>
        </w:rPr>
      </w:pPr>
      <w:r w:rsidRPr="001E2BAB">
        <w:rPr>
          <w:color w:val="FF0000"/>
        </w:rPr>
        <w:tab/>
      </w:r>
    </w:p>
    <w:p w14:paraId="4A021174" w14:textId="6024BE31" w:rsidR="00324770" w:rsidRDefault="00137304" w:rsidP="00324770">
      <w:pPr>
        <w:spacing w:line="360" w:lineRule="auto"/>
        <w:ind w:left="720" w:firstLine="576"/>
        <w:jc w:val="both"/>
      </w:pPr>
      <w:r w:rsidRPr="007C0656">
        <w:t>Pasvalio kultūros cen</w:t>
      </w:r>
      <w:r w:rsidR="00C23E4B" w:rsidRPr="007C0656">
        <w:t>tro jaunimo tea</w:t>
      </w:r>
      <w:r w:rsidR="00C74702">
        <w:t>tras „Drãma“ 20</w:t>
      </w:r>
      <w:r w:rsidR="00C379A8">
        <w:t>20</w:t>
      </w:r>
      <w:r w:rsidRPr="007C0656">
        <w:t xml:space="preserve"> m. </w:t>
      </w:r>
      <w:r w:rsidR="00C7577B">
        <w:t>surengė spektaklius ,,Nesibaigiantis kelias“ Vaškų gimnazijos, Joniškėlio G.</w:t>
      </w:r>
      <w:r w:rsidR="00AA60D0">
        <w:t xml:space="preserve"> </w:t>
      </w:r>
      <w:r w:rsidR="00C7577B">
        <w:t xml:space="preserve">Petkevičaitės- Bitės bendruomenėms. </w:t>
      </w:r>
      <w:r w:rsidR="00AA60D0">
        <w:t>Kolektyvas Pasvalio bendruomenei pristatė spektaklį ,,Eksperimentas gyventi“ kurio premjera įvyko P. Vileišio gimnazijoje. Šis spektaklis taip pat buvo parodytas respublikiniame jaunimo teatro festivalyje ,,Vaivorykštė“ Jurbarke. A. Simonaitė 2020 m. režisavo respublikinę teatro šventę ,,Tegyvuoja teatras“, taip pat B. Brazdžionio premijos įteikimo rengin</w:t>
      </w:r>
      <w:r w:rsidR="007A4A0A">
        <w:t>į</w:t>
      </w:r>
      <w:r w:rsidR="00AA60D0">
        <w:t>.</w:t>
      </w:r>
      <w:r w:rsidR="00324770">
        <w:t xml:space="preserve"> </w:t>
      </w:r>
      <w:r w:rsidR="00102F62" w:rsidRPr="00A7577F">
        <w:t xml:space="preserve">Kolektyvo vadovė neatsiejama Pasvalio KC organizuojamų masinių renginių (miesto šventės dienų) režisierė ir scenarijų </w:t>
      </w:r>
      <w:r w:rsidR="00102F62" w:rsidRPr="00AE37F8">
        <w:t xml:space="preserve">autorė. </w:t>
      </w:r>
    </w:p>
    <w:p w14:paraId="27AD690D" w14:textId="1BF1781C" w:rsidR="004F0EF2" w:rsidRPr="009F43A9" w:rsidRDefault="00BF1C08" w:rsidP="00324770">
      <w:pPr>
        <w:spacing w:line="360" w:lineRule="auto"/>
        <w:ind w:left="720" w:firstLine="576"/>
        <w:jc w:val="both"/>
      </w:pPr>
      <w:r>
        <w:t>Gintaro Kutkausko teatras 20</w:t>
      </w:r>
      <w:r w:rsidR="007A4A0A">
        <w:t>20</w:t>
      </w:r>
      <w:r w:rsidR="00FD7D33" w:rsidRPr="00AE37F8">
        <w:t xml:space="preserve"> metais </w:t>
      </w:r>
      <w:r w:rsidR="007A4A0A">
        <w:t xml:space="preserve">su spektakliu „Dobilėlis penkialapis“ pasirodymus surengė Mažeikiuose, Kretingoje, Dusetose, Joniškyje bei Rokiškyje. </w:t>
      </w:r>
      <w:r w:rsidR="00394C44">
        <w:t xml:space="preserve">Teatro režisierė Ramunė Uždavinienė režisavo ir vedė respublikinę teatrų šventę „Tegyvuoja teatras“, taip pat </w:t>
      </w:r>
      <w:r w:rsidR="003C5058">
        <w:t xml:space="preserve">organizavo </w:t>
      </w:r>
      <w:r w:rsidR="00394C44">
        <w:t xml:space="preserve">Žygimanto Augusto </w:t>
      </w:r>
      <w:r w:rsidR="00394C44">
        <w:rPr>
          <w:lang w:val="en-US"/>
        </w:rPr>
        <w:t>500</w:t>
      </w:r>
      <w:r w:rsidR="00394C44">
        <w:t>-jų gimimo metų jubiliejaus minėjimą</w:t>
      </w:r>
      <w:r w:rsidR="003C5058">
        <w:t xml:space="preserve">. </w:t>
      </w:r>
      <w:r w:rsidR="003C5058" w:rsidRPr="00653573">
        <w:t>Jos pagalba su</w:t>
      </w:r>
      <w:r w:rsidR="003C5058">
        <w:t xml:space="preserve">organizuota tradicinė miesto šventė (M. Rostrapovičiaus stipendininkų koncertas), taip pat </w:t>
      </w:r>
      <w:r w:rsidR="003C5058">
        <w:rPr>
          <w:lang w:val="en-US"/>
        </w:rPr>
        <w:t>re</w:t>
      </w:r>
      <w:r w:rsidR="003C5058">
        <w:t>žisuotos B.Brazdžionio paminklo atidengimo iškilmės</w:t>
      </w:r>
      <w:r w:rsidR="00D76F72">
        <w:t xml:space="preserve"> bei Eglutės įžiebimo </w:t>
      </w:r>
      <w:r w:rsidR="00E91670">
        <w:t xml:space="preserve">renginio </w:t>
      </w:r>
      <w:r w:rsidR="00D76F72">
        <w:t xml:space="preserve">įvairūs </w:t>
      </w:r>
      <w:r w:rsidR="00E91670">
        <w:t>pristatymai, akcijos</w:t>
      </w:r>
      <w:r w:rsidR="00D76F72">
        <w:t xml:space="preserve"> (Kalėdų mobilis, trumpametražis filmas „Kalėdų istorija“)</w:t>
      </w:r>
      <w:r w:rsidR="003C5058">
        <w:t>.</w:t>
      </w:r>
      <w:r w:rsidR="00394C44">
        <w:t xml:space="preserve">  </w:t>
      </w:r>
      <w:r w:rsidR="00FD7D33" w:rsidRPr="00653573">
        <w:t>Teatro aktoriai aktyviai dalyvauja Centro veikloje, prisideda organi</w:t>
      </w:r>
      <w:r w:rsidR="001C599E" w:rsidRPr="00653573">
        <w:t>zuojant įvairius renginius</w:t>
      </w:r>
      <w:r w:rsidR="007B3CB9">
        <w:t>,</w:t>
      </w:r>
      <w:r w:rsidR="00FD7D33" w:rsidRPr="00653573">
        <w:t xml:space="preserve"> teatro vadovė </w:t>
      </w:r>
      <w:r w:rsidR="007B3CB9">
        <w:t xml:space="preserve">– įvairių </w:t>
      </w:r>
      <w:r w:rsidR="007B3CB9" w:rsidRPr="00653573">
        <w:t xml:space="preserve">Centro ir jo skyrių </w:t>
      </w:r>
      <w:r w:rsidR="007B3CB9">
        <w:t xml:space="preserve">renginių režisierė, </w:t>
      </w:r>
      <w:r w:rsidR="007B3CB9" w:rsidRPr="00653573">
        <w:t>scenarijų sudarytoja</w:t>
      </w:r>
      <w:r w:rsidR="007B3CB9">
        <w:t>.</w:t>
      </w:r>
      <w:r w:rsidR="00FD7D33" w:rsidRPr="00653573">
        <w:t xml:space="preserve"> </w:t>
      </w:r>
    </w:p>
    <w:p w14:paraId="42A3CE32" w14:textId="4770A7AC" w:rsidR="00FD7D33" w:rsidRPr="009F43A9" w:rsidRDefault="004F0EF2" w:rsidP="00241EE7">
      <w:pPr>
        <w:spacing w:line="360" w:lineRule="auto"/>
        <w:ind w:left="720" w:firstLine="576"/>
        <w:jc w:val="both"/>
      </w:pPr>
      <w:r w:rsidRPr="00241EE7">
        <w:t>Šokių kolektyvas „Kosmo“, vadovaujamas choreografė</w:t>
      </w:r>
      <w:r w:rsidR="003C2BB2" w:rsidRPr="00241EE7">
        <w:t>s Dalės Norvydienės, 20</w:t>
      </w:r>
      <w:r w:rsidR="00241EE7" w:rsidRPr="00241EE7">
        <w:t>20</w:t>
      </w:r>
      <w:r w:rsidRPr="00241EE7">
        <w:t xml:space="preserve"> metais dalyvavo </w:t>
      </w:r>
      <w:r w:rsidR="00241EE7" w:rsidRPr="00241EE7">
        <w:t>tarptautiniame šokio konkurse „Ziemelblazma“ Rygoje</w:t>
      </w:r>
      <w:r w:rsidR="00241EE7">
        <w:t xml:space="preserve"> ir tapo </w:t>
      </w:r>
      <w:r w:rsidR="00241EE7" w:rsidRPr="009F43A9">
        <w:rPr>
          <w:shd w:val="clear" w:color="auto" w:fill="FFFFFF"/>
        </w:rPr>
        <w:t>laureatais</w:t>
      </w:r>
      <w:r w:rsidR="00241EE7" w:rsidRPr="00241EE7">
        <w:t>.</w:t>
      </w:r>
      <w:r w:rsidR="00241EE7">
        <w:t xml:space="preserve"> Kolektyvas </w:t>
      </w:r>
      <w:r w:rsidR="00241EE7" w:rsidRPr="00241EE7">
        <w:t>Petro Vileišio gimnazistams padė</w:t>
      </w:r>
      <w:r w:rsidR="00241EE7">
        <w:t xml:space="preserve">jo </w:t>
      </w:r>
      <w:r w:rsidR="00241EE7" w:rsidRPr="00241EE7">
        <w:t>sukurti paskutinio skambučio šokį</w:t>
      </w:r>
      <w:r w:rsidR="00241EE7">
        <w:t>, taip pat d</w:t>
      </w:r>
      <w:r w:rsidR="00241EE7" w:rsidRPr="00241EE7">
        <w:t>alyva</w:t>
      </w:r>
      <w:r w:rsidR="00241EE7">
        <w:t>vo</w:t>
      </w:r>
      <w:r w:rsidR="00241EE7" w:rsidRPr="00241EE7">
        <w:t xml:space="preserve"> Pasvalio miesto šventėje</w:t>
      </w:r>
      <w:r w:rsidR="00241EE7">
        <w:t xml:space="preserve"> ir p</w:t>
      </w:r>
      <w:r w:rsidR="00241EE7" w:rsidRPr="00241EE7">
        <w:t>risidė</w:t>
      </w:r>
      <w:r w:rsidR="00241EE7">
        <w:t>jo</w:t>
      </w:r>
      <w:r w:rsidR="00241EE7" w:rsidRPr="00241EE7">
        <w:t xml:space="preserve"> prie akcijos „Ačiū, Lietuva“</w:t>
      </w:r>
      <w:r w:rsidR="00241EE7">
        <w:t xml:space="preserve">. </w:t>
      </w:r>
      <w:r w:rsidR="00F04569">
        <w:t xml:space="preserve">Kolektyvas </w:t>
      </w:r>
      <w:r w:rsidR="009B660B" w:rsidRPr="009F43A9">
        <w:rPr>
          <w:shd w:val="clear" w:color="auto" w:fill="FFFFFF"/>
        </w:rPr>
        <w:t xml:space="preserve">nuolatinis Pasvalio kultūros centro renginių (miesto šventės, įvairių spektaklių) dalyvis. </w:t>
      </w:r>
    </w:p>
    <w:p w14:paraId="212A3007" w14:textId="15AEB87D" w:rsidR="00371B38" w:rsidRPr="009F43A9" w:rsidRDefault="00371B38" w:rsidP="00241EE7">
      <w:pPr>
        <w:tabs>
          <w:tab w:val="left" w:pos="720"/>
        </w:tabs>
        <w:spacing w:line="360" w:lineRule="auto"/>
        <w:ind w:left="720"/>
        <w:jc w:val="both"/>
        <w:rPr>
          <w:rStyle w:val="st"/>
          <w:rFonts w:eastAsia="SimSun"/>
        </w:rPr>
      </w:pPr>
      <w:r w:rsidRPr="009F43A9">
        <w:tab/>
        <w:t>Pasvalio kultūros centro suaugusiųjų teat</w:t>
      </w:r>
      <w:r w:rsidR="00D04732" w:rsidRPr="009F43A9">
        <w:t>ras (vad. Sigitas Paliulis) 20</w:t>
      </w:r>
      <w:r w:rsidR="00363468">
        <w:t>20</w:t>
      </w:r>
      <w:r w:rsidRPr="009F43A9">
        <w:t xml:space="preserve"> metais </w:t>
      </w:r>
      <w:r w:rsidR="009B660B" w:rsidRPr="009F43A9">
        <w:t>rodė spektaklius</w:t>
      </w:r>
      <w:r w:rsidRPr="009F43A9">
        <w:t xml:space="preserve"> „</w:t>
      </w:r>
      <w:r w:rsidR="00AB3A49">
        <w:t>Šventežeris</w:t>
      </w:r>
      <w:r w:rsidRPr="009F43A9">
        <w:t>“</w:t>
      </w:r>
      <w:r w:rsidR="00AB3A49">
        <w:t xml:space="preserve"> ir</w:t>
      </w:r>
      <w:r w:rsidR="009B660B" w:rsidRPr="009F43A9">
        <w:t xml:space="preserve"> „</w:t>
      </w:r>
      <w:r w:rsidR="00AB3A49">
        <w:t>Trys Mylimos“</w:t>
      </w:r>
      <w:r w:rsidR="007A75A2">
        <w:t xml:space="preserve"> Pasvalio r. Joniškėlyje, Raubonyse, Pumpėnuose, Daujėnuose, taip pat Ramygaloje (Panevėžio r.), Vabalninke (Biržų r.) ir Subačiuje (Kupiškio r.)</w:t>
      </w:r>
      <w:r w:rsidR="00AB3A49">
        <w:t xml:space="preserve">. </w:t>
      </w:r>
      <w:r w:rsidR="00B8488D" w:rsidRPr="009F43A9">
        <w:rPr>
          <w:rStyle w:val="st"/>
          <w:rFonts w:eastAsia="SimSun"/>
        </w:rPr>
        <w:t>Kolektyvo</w:t>
      </w:r>
      <w:r w:rsidRPr="009F43A9">
        <w:rPr>
          <w:rStyle w:val="st"/>
          <w:rFonts w:eastAsia="SimSun"/>
        </w:rPr>
        <w:t xml:space="preserve"> vadovas Sigitas Paliulis 20</w:t>
      </w:r>
      <w:r w:rsidR="00A83388">
        <w:rPr>
          <w:rStyle w:val="st"/>
          <w:rFonts w:eastAsia="SimSun"/>
        </w:rPr>
        <w:t xml:space="preserve">20 </w:t>
      </w:r>
      <w:r w:rsidRPr="009F43A9">
        <w:rPr>
          <w:rStyle w:val="st"/>
          <w:rFonts w:eastAsia="SimSun"/>
        </w:rPr>
        <w:t>m. kūrė scenarijus ir režisavo įvairius Centro renginius</w:t>
      </w:r>
      <w:r w:rsidR="00AB3A49">
        <w:rPr>
          <w:rStyle w:val="st"/>
          <w:rFonts w:eastAsia="SimSun"/>
        </w:rPr>
        <w:t>:</w:t>
      </w:r>
      <w:r w:rsidRPr="009F43A9">
        <w:t xml:space="preserve"> </w:t>
      </w:r>
      <w:r w:rsidR="00AB3A49">
        <w:rPr>
          <w:rStyle w:val="st"/>
          <w:rFonts w:eastAsia="SimSun"/>
        </w:rPr>
        <w:t>Laisvės gynėjų dienos</w:t>
      </w:r>
      <w:r w:rsidRPr="009F43A9">
        <w:rPr>
          <w:rStyle w:val="st"/>
          <w:rFonts w:eastAsia="SimSun"/>
        </w:rPr>
        <w:t>, Gedulo ir vilties dienos minėjimai</w:t>
      </w:r>
      <w:r w:rsidR="00B8488D" w:rsidRPr="009F43A9">
        <w:rPr>
          <w:rStyle w:val="st"/>
          <w:rFonts w:eastAsia="SimSun"/>
        </w:rPr>
        <w:t xml:space="preserve">, </w:t>
      </w:r>
      <w:r w:rsidR="00D76F72">
        <w:rPr>
          <w:rStyle w:val="st"/>
          <w:rFonts w:eastAsia="SimSun"/>
        </w:rPr>
        <w:t>Baltijos kelio, Eglutės įžiebimo renginiai.</w:t>
      </w:r>
      <w:r w:rsidRPr="009F43A9">
        <w:rPr>
          <w:rStyle w:val="st"/>
          <w:rFonts w:eastAsia="SimSun"/>
        </w:rPr>
        <w:t xml:space="preserve"> </w:t>
      </w:r>
      <w:r w:rsidR="00F6361A" w:rsidRPr="00FB7F1A">
        <w:rPr>
          <w:rStyle w:val="st"/>
          <w:rFonts w:eastAsia="SimSun"/>
        </w:rPr>
        <w:t xml:space="preserve">Centro </w:t>
      </w:r>
      <w:r w:rsidR="00F6361A" w:rsidRPr="002257B3">
        <w:rPr>
          <w:rStyle w:val="st"/>
          <w:rFonts w:eastAsia="SimSun"/>
        </w:rPr>
        <w:t>orkestras „Parnauji“ (vad. Pranas Dapšauskas) 20</w:t>
      </w:r>
      <w:r w:rsidR="006A7E81" w:rsidRPr="002257B3">
        <w:rPr>
          <w:rStyle w:val="st"/>
          <w:rFonts w:eastAsia="SimSun"/>
        </w:rPr>
        <w:t>20</w:t>
      </w:r>
      <w:r w:rsidR="00F6361A" w:rsidRPr="002257B3">
        <w:rPr>
          <w:rStyle w:val="st"/>
          <w:rFonts w:eastAsia="SimSun"/>
        </w:rPr>
        <w:t xml:space="preserve"> m. </w:t>
      </w:r>
      <w:r w:rsidR="000B2FE3" w:rsidRPr="002257B3">
        <w:rPr>
          <w:rStyle w:val="st"/>
          <w:rFonts w:eastAsia="SimSun"/>
        </w:rPr>
        <w:t xml:space="preserve">šventė savo veiklos 5-metį ir surengė </w:t>
      </w:r>
      <w:r w:rsidR="00FB7F1A" w:rsidRPr="002257B3">
        <w:rPr>
          <w:rStyle w:val="st"/>
          <w:rFonts w:eastAsia="SimSun"/>
        </w:rPr>
        <w:t xml:space="preserve">koncertą Pasvalio miesto aikštėje. Kolektyvas (pavieniai solistai) pandemijos laikotarpiu Zoom programos pagalba aktyviai dalyvavo įvairiuose konkursuose (Šilagalyje, </w:t>
      </w:r>
      <w:r w:rsidR="00FB7F1A" w:rsidRPr="002257B3">
        <w:rPr>
          <w:rStyle w:val="st"/>
          <w:rFonts w:eastAsia="SimSun"/>
        </w:rPr>
        <w:lastRenderedPageBreak/>
        <w:t xml:space="preserve">Panevėžyje, </w:t>
      </w:r>
      <w:r w:rsidR="00FB7F1A" w:rsidRPr="002257B3">
        <w:rPr>
          <w:rFonts w:eastAsia="Calibri"/>
        </w:rPr>
        <w:t>Marupe mieste Latvijoje, Kaune ir kt.) Kolektyvo vadovas nuolat kelia kvalifikaciją įvairiuose seminaruose, meistriškumo kursuose. „Parnauji“ karantino laikotarpiu sukūrė ne vieną vaizdo sveikinimą įvairių valstybinių švenčių proga.</w:t>
      </w:r>
      <w:r w:rsidR="00FB7F1A">
        <w:rPr>
          <w:rFonts w:ascii="Calibri" w:eastAsia="Calibri" w:hAnsi="Calibri" w:cs="Calibri"/>
        </w:rPr>
        <w:t xml:space="preserve"> </w:t>
      </w:r>
    </w:p>
    <w:p w14:paraId="6A814A8B" w14:textId="77777777" w:rsidR="00771D0A" w:rsidRDefault="008C795F" w:rsidP="00000CED">
      <w:pPr>
        <w:tabs>
          <w:tab w:val="left" w:pos="720"/>
        </w:tabs>
        <w:spacing w:line="360" w:lineRule="auto"/>
        <w:ind w:left="720"/>
        <w:jc w:val="both"/>
      </w:pPr>
      <w:r w:rsidRPr="00614DC5">
        <w:rPr>
          <w:rStyle w:val="st"/>
          <w:rFonts w:eastAsia="SimSun"/>
        </w:rPr>
        <w:tab/>
      </w:r>
      <w:r w:rsidRPr="00614DC5">
        <w:t xml:space="preserve">Pasvalio kultūros centro skyrių kolektyvai </w:t>
      </w:r>
      <w:r w:rsidR="00AF201A">
        <w:t>–</w:t>
      </w:r>
      <w:r w:rsidRPr="00614DC5">
        <w:t xml:space="preserve"> </w:t>
      </w:r>
      <w:r w:rsidR="00AF201A">
        <w:t xml:space="preserve">liaudiškos muzikos </w:t>
      </w:r>
      <w:r w:rsidRPr="00614DC5">
        <w:t>ka</w:t>
      </w:r>
      <w:r w:rsidR="00AF201A">
        <w:t>pelos</w:t>
      </w:r>
      <w:r w:rsidRPr="00614DC5">
        <w:t xml:space="preserve"> „Apynėlis“, „Vaškai“</w:t>
      </w:r>
      <w:r w:rsidR="00AF201A">
        <w:t>, „Smiltelė“,</w:t>
      </w:r>
      <w:r w:rsidRPr="00614DC5">
        <w:t xml:space="preserve"> </w:t>
      </w:r>
      <w:r w:rsidR="00AF201A" w:rsidRPr="00614DC5">
        <w:t xml:space="preserve">Pajiešmenių </w:t>
      </w:r>
      <w:r w:rsidR="00AF201A">
        <w:t xml:space="preserve">jaunųjų putikų </w:t>
      </w:r>
      <w:r w:rsidR="00AF201A" w:rsidRPr="00614DC5">
        <w:t>orkestras „</w:t>
      </w:r>
      <w:r w:rsidR="00AF201A">
        <w:t>Tibi dibi dach“</w:t>
      </w:r>
      <w:r w:rsidR="00AF201A" w:rsidRPr="00614DC5">
        <w:t>,</w:t>
      </w:r>
      <w:r w:rsidR="00AF201A">
        <w:t xml:space="preserve"> </w:t>
      </w:r>
      <w:r w:rsidRPr="00614DC5">
        <w:t>jaunimo grupė „Marabu Band“</w:t>
      </w:r>
      <w:r w:rsidR="00AF201A">
        <w:t>, liaudiškų šokių kolektyvai</w:t>
      </w:r>
      <w:r w:rsidR="008B6932" w:rsidRPr="00614DC5">
        <w:t xml:space="preserve"> ,,Šėltinis</w:t>
      </w:r>
      <w:r w:rsidR="006F7B3F" w:rsidRPr="00614DC5">
        <w:t>“</w:t>
      </w:r>
      <w:r w:rsidR="00AF201A">
        <w:t>, „Abrusėlis“, skyrių folkloro ansambliai „Kors“, „Bitinėlis“, vokaliniai ansambliai „Kvinta“, „Rasa“, Krinčino moterų ansamblis</w:t>
      </w:r>
      <w:r w:rsidRPr="00614DC5">
        <w:t xml:space="preserve"> yra aktyvūs dalyviai ne tik rajoniniuose renginiuose, festivaliuose ir konkursuose, bet ir respublikinėse šventėse. Šie kolektyvai atstovauja Pasvalio kraštą įvairiuose tarptautiniuose renginiuose</w:t>
      </w:r>
      <w:r w:rsidR="0013001E" w:rsidRPr="00614DC5">
        <w:t xml:space="preserve"> vykstančio</w:t>
      </w:r>
      <w:r w:rsidRPr="00614DC5">
        <w:t>s</w:t>
      </w:r>
      <w:r w:rsidR="008B6932" w:rsidRPr="00614DC5">
        <w:t>e</w:t>
      </w:r>
      <w:r w:rsidRPr="00614DC5">
        <w:t xml:space="preserve"> svetur.</w:t>
      </w:r>
    </w:p>
    <w:p w14:paraId="7D1593B4" w14:textId="37B136F5" w:rsidR="008C795F" w:rsidRDefault="008C795F" w:rsidP="00000CED">
      <w:pPr>
        <w:tabs>
          <w:tab w:val="left" w:pos="720"/>
        </w:tabs>
        <w:spacing w:line="360" w:lineRule="auto"/>
        <w:ind w:left="720"/>
        <w:jc w:val="both"/>
      </w:pPr>
      <w:r w:rsidRPr="00614DC5">
        <w:tab/>
      </w:r>
      <w:r w:rsidR="00C33AF5">
        <w:t xml:space="preserve">2020 m. pavyko įgyvendinti ir tradicinius </w:t>
      </w:r>
      <w:r w:rsidRPr="00614DC5">
        <w:t>skyrių rengini</w:t>
      </w:r>
      <w:r w:rsidR="00C33AF5">
        <w:t>us</w:t>
      </w:r>
      <w:r w:rsidRPr="00614DC5">
        <w:t xml:space="preserve"> - „Naktiniai skaitymai ant Mūšos kranto“ Diliauskuose, jaunimo muzikos grupių konkursas „Dainuoju Lietuvai“ Vaškuose, respublikinė suaugusių šokių šventė ,,Iš vakar į šiandien“ Ustukiuose</w:t>
      </w:r>
      <w:r w:rsidR="008B6932" w:rsidRPr="00614DC5">
        <w:t xml:space="preserve">, </w:t>
      </w:r>
      <w:r w:rsidRPr="00614DC5">
        <w:t xml:space="preserve">taip pat etnografiniai renginiai </w:t>
      </w:r>
      <w:r w:rsidR="008B6932" w:rsidRPr="00614DC5">
        <w:t xml:space="preserve">„Šokame nepriklausomybę“ </w:t>
      </w:r>
      <w:r w:rsidRPr="00614DC5">
        <w:t>Valakėliuose</w:t>
      </w:r>
      <w:r w:rsidR="008B6932" w:rsidRPr="00614DC5">
        <w:t>, tradicinis amatų festival</w:t>
      </w:r>
      <w:r w:rsidR="00771D0A">
        <w:t>is „Vilnonės dienos“ Raubonyse</w:t>
      </w:r>
      <w:r w:rsidR="002C5431">
        <w:t xml:space="preserve"> </w:t>
      </w:r>
      <w:r w:rsidR="00C87EE6">
        <w:t xml:space="preserve">ir linijinių šokių šventė „Krinčins šok“ Krinčine. </w:t>
      </w:r>
      <w:r w:rsidR="002B5D7C">
        <w:t xml:space="preserve"> </w:t>
      </w:r>
    </w:p>
    <w:p w14:paraId="1A8E883E" w14:textId="5CC58A22" w:rsidR="00E01CAD" w:rsidRPr="00614DC5" w:rsidRDefault="00E01CAD" w:rsidP="00000CED">
      <w:pPr>
        <w:spacing w:line="360" w:lineRule="auto"/>
        <w:ind w:left="720" w:firstLine="576"/>
        <w:jc w:val="both"/>
      </w:pPr>
      <w:r>
        <w:t xml:space="preserve">Vienas iš pagrindinių Pasvalio kultūros centro tikslų 2020 m. buvo prižiūrėti ir koordinuoti Pasvalio kultūros centro Didžiosios salės bei kitų erdvių atnaujinimą, rekonstravimą. Kultūros centro administracija, techniniai darbuotojai nuolat rengė įrangos pirkimo technines specifikacijas, </w:t>
      </w:r>
      <w:r>
        <w:rPr>
          <w:w w:val="105"/>
        </w:rPr>
        <w:t xml:space="preserve">derino įvairius techninius sprendimus. </w:t>
      </w:r>
    </w:p>
    <w:p w14:paraId="3FD05F18" w14:textId="62B9A70B" w:rsidR="00866E42" w:rsidRPr="00614DC5" w:rsidRDefault="008C795F" w:rsidP="00000CED">
      <w:pPr>
        <w:tabs>
          <w:tab w:val="left" w:pos="720"/>
        </w:tabs>
        <w:spacing w:line="360" w:lineRule="auto"/>
        <w:ind w:left="720"/>
        <w:jc w:val="both"/>
        <w:rPr>
          <w:lang w:eastAsia="en-US"/>
        </w:rPr>
      </w:pPr>
      <w:r w:rsidRPr="00614DC5">
        <w:tab/>
      </w:r>
      <w:r w:rsidR="00866E42" w:rsidRPr="00614DC5">
        <w:rPr>
          <w:lang w:eastAsia="en-US"/>
        </w:rPr>
        <w:t>Pasvalio kultūros centre ir jo skyriuose nuolat peržiūrimi etatai, tvarkoma centro struktūra. Šiuo metu įstaigos struktūrą sudaro vienas juridinis Centras ir 1</w:t>
      </w:r>
      <w:r w:rsidR="009A4D84">
        <w:rPr>
          <w:lang w:eastAsia="en-US"/>
        </w:rPr>
        <w:t>4</w:t>
      </w:r>
      <w:r w:rsidR="00866E42" w:rsidRPr="00614DC5">
        <w:rPr>
          <w:lang w:eastAsia="en-US"/>
        </w:rPr>
        <w:t xml:space="preserve"> jo skyrių (2014 m. pradžioje buvo 23 skyriai). Šiuo metu neužimti etatai yra dėl nuolatinės kultūros ir meno darbuotojų kaitos, taip pat specialistų stygius. Šiuo metu reikalingi </w:t>
      </w:r>
      <w:r w:rsidR="0041132A">
        <w:rPr>
          <w:lang w:eastAsia="en-US"/>
        </w:rPr>
        <w:t xml:space="preserve">mėgėjų meno kolektyvų </w:t>
      </w:r>
      <w:r w:rsidR="00866E42" w:rsidRPr="00614DC5">
        <w:rPr>
          <w:lang w:eastAsia="en-US"/>
        </w:rPr>
        <w:t>vadovai</w:t>
      </w:r>
      <w:r w:rsidR="002B5D7C">
        <w:rPr>
          <w:lang w:eastAsia="en-US"/>
        </w:rPr>
        <w:t xml:space="preserve">, garso </w:t>
      </w:r>
      <w:r w:rsidR="00C87EE6">
        <w:rPr>
          <w:lang w:eastAsia="en-US"/>
        </w:rPr>
        <w:t>ir šviesos inžinieriai, dailininkas.</w:t>
      </w:r>
      <w:r w:rsidR="000C6E07">
        <w:rPr>
          <w:lang w:eastAsia="en-US"/>
        </w:rPr>
        <w:t xml:space="preserve"> </w:t>
      </w:r>
    </w:p>
    <w:p w14:paraId="37DCFB8E" w14:textId="77777777" w:rsidR="00DD7AAF" w:rsidRPr="00DD7AAF" w:rsidRDefault="00DD7AAF" w:rsidP="00DD7AAF">
      <w:pPr>
        <w:ind w:firstLine="626"/>
        <w:jc w:val="both"/>
      </w:pPr>
    </w:p>
    <w:p w14:paraId="33AB3647" w14:textId="77777777" w:rsidR="00953FE6" w:rsidRPr="005F176C" w:rsidRDefault="00953FE6" w:rsidP="00953FE6">
      <w:pPr>
        <w:pStyle w:val="Sraopastraipa"/>
        <w:numPr>
          <w:ilvl w:val="0"/>
          <w:numId w:val="14"/>
        </w:numPr>
        <w:jc w:val="center"/>
        <w:rPr>
          <w:b/>
        </w:rPr>
      </w:pPr>
      <w:r w:rsidRPr="005F176C">
        <w:rPr>
          <w:b/>
        </w:rPr>
        <w:t>STATISTINIAI DUOMENYS</w:t>
      </w:r>
    </w:p>
    <w:p w14:paraId="4A4E0467" w14:textId="77777777" w:rsidR="00953FE6" w:rsidRPr="00160590" w:rsidRDefault="00953FE6" w:rsidP="00953FE6">
      <w:pPr>
        <w:pStyle w:val="Sraopastraipa"/>
        <w:ind w:left="1346"/>
        <w:rPr>
          <w:b/>
        </w:rPr>
      </w:pPr>
    </w:p>
    <w:p w14:paraId="2E0BCF9E" w14:textId="77777777" w:rsidR="00953FE6" w:rsidRDefault="00953FE6" w:rsidP="00953FE6">
      <w:pPr>
        <w:pStyle w:val="Sraopastraipa"/>
        <w:numPr>
          <w:ilvl w:val="1"/>
          <w:numId w:val="14"/>
        </w:numPr>
      </w:pPr>
      <w:r>
        <w:t>Darbuotojai:</w:t>
      </w:r>
    </w:p>
    <w:tbl>
      <w:tblPr>
        <w:tblpPr w:leftFromText="180" w:rightFromText="180" w:vertAnchor="text" w:horzAnchor="margin" w:tblpXSpec="center" w:tblpY="132"/>
        <w:tblW w:w="4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571"/>
        <w:gridCol w:w="563"/>
        <w:gridCol w:w="711"/>
        <w:gridCol w:w="668"/>
        <w:gridCol w:w="757"/>
        <w:gridCol w:w="991"/>
        <w:gridCol w:w="711"/>
        <w:gridCol w:w="991"/>
        <w:gridCol w:w="854"/>
        <w:gridCol w:w="851"/>
        <w:gridCol w:w="426"/>
        <w:gridCol w:w="1131"/>
        <w:gridCol w:w="1980"/>
      </w:tblGrid>
      <w:tr w:rsidR="00953FE6" w:rsidRPr="00824658" w14:paraId="65F66779" w14:textId="77777777" w:rsidTr="00950AD4">
        <w:trPr>
          <w:trHeight w:val="347"/>
        </w:trPr>
        <w:tc>
          <w:tcPr>
            <w:tcW w:w="840" w:type="pct"/>
            <w:vMerge w:val="restart"/>
            <w:shd w:val="clear" w:color="auto" w:fill="auto"/>
          </w:tcPr>
          <w:p w14:paraId="16289EF7" w14:textId="77777777" w:rsidR="00953FE6" w:rsidRPr="00824658" w:rsidRDefault="00953FE6" w:rsidP="00950AD4">
            <w:pPr>
              <w:rPr>
                <w:sz w:val="18"/>
                <w:szCs w:val="20"/>
              </w:rPr>
            </w:pPr>
          </w:p>
        </w:tc>
        <w:tc>
          <w:tcPr>
            <w:tcW w:w="685" w:type="pct"/>
            <w:gridSpan w:val="3"/>
            <w:vMerge w:val="restart"/>
          </w:tcPr>
          <w:p w14:paraId="2F6736E8" w14:textId="77777777" w:rsidR="00953FE6" w:rsidRPr="00565AAD" w:rsidRDefault="00953FE6" w:rsidP="00950AD4">
            <w:pPr>
              <w:jc w:val="center"/>
              <w:rPr>
                <w:sz w:val="20"/>
                <w:szCs w:val="20"/>
              </w:rPr>
            </w:pPr>
            <w:r w:rsidRPr="00565AAD">
              <w:rPr>
                <w:sz w:val="20"/>
                <w:szCs w:val="20"/>
              </w:rPr>
              <w:t>Darbuotojai</w:t>
            </w:r>
          </w:p>
        </w:tc>
        <w:tc>
          <w:tcPr>
            <w:tcW w:w="2740" w:type="pct"/>
            <w:gridSpan w:val="9"/>
          </w:tcPr>
          <w:p w14:paraId="25B23F92" w14:textId="77777777" w:rsidR="00953FE6" w:rsidRPr="00565AAD" w:rsidRDefault="00953FE6" w:rsidP="00950AD4">
            <w:pPr>
              <w:jc w:val="center"/>
              <w:rPr>
                <w:sz w:val="20"/>
                <w:szCs w:val="20"/>
              </w:rPr>
            </w:pPr>
            <w:r w:rsidRPr="00565AAD">
              <w:rPr>
                <w:sz w:val="20"/>
                <w:szCs w:val="20"/>
              </w:rPr>
              <w:t>Darbuotojų išsilavinimas</w:t>
            </w:r>
          </w:p>
          <w:p w14:paraId="423D7CFC" w14:textId="77777777" w:rsidR="00953FE6" w:rsidRPr="00565AAD" w:rsidRDefault="00953FE6" w:rsidP="00950AD4">
            <w:pPr>
              <w:jc w:val="center"/>
              <w:rPr>
                <w:sz w:val="20"/>
                <w:szCs w:val="20"/>
              </w:rPr>
            </w:pPr>
            <w:r w:rsidRPr="00565AAD">
              <w:rPr>
                <w:sz w:val="20"/>
                <w:szCs w:val="20"/>
              </w:rPr>
              <w:t>(pagal turimus diplomus)</w:t>
            </w:r>
          </w:p>
        </w:tc>
        <w:tc>
          <w:tcPr>
            <w:tcW w:w="735" w:type="pct"/>
            <w:vMerge w:val="restart"/>
          </w:tcPr>
          <w:p w14:paraId="4BF0AB2F" w14:textId="77777777" w:rsidR="00953FE6" w:rsidRPr="00CD37C0" w:rsidRDefault="00953FE6" w:rsidP="00950AD4">
            <w:pPr>
              <w:jc w:val="center"/>
            </w:pPr>
            <w:r w:rsidRPr="00CD37C0">
              <w:t>Kėlė kvalifikaciją</w:t>
            </w:r>
          </w:p>
          <w:p w14:paraId="6AE40988" w14:textId="77777777" w:rsidR="00953FE6" w:rsidRPr="00565AAD" w:rsidRDefault="00953FE6" w:rsidP="00950AD4">
            <w:pPr>
              <w:jc w:val="center"/>
              <w:rPr>
                <w:sz w:val="20"/>
                <w:szCs w:val="20"/>
              </w:rPr>
            </w:pPr>
            <w:r w:rsidRPr="00CD37C0">
              <w:t>ataskaitiniais metais</w:t>
            </w:r>
          </w:p>
          <w:p w14:paraId="494E8FFB" w14:textId="77777777" w:rsidR="00953FE6" w:rsidRPr="00565AAD" w:rsidRDefault="00953FE6" w:rsidP="00950AD4">
            <w:pPr>
              <w:jc w:val="center"/>
              <w:rPr>
                <w:sz w:val="20"/>
                <w:szCs w:val="20"/>
              </w:rPr>
            </w:pPr>
          </w:p>
        </w:tc>
      </w:tr>
      <w:tr w:rsidR="00953FE6" w:rsidRPr="00824658" w14:paraId="6BF48170" w14:textId="77777777" w:rsidTr="00950AD4">
        <w:trPr>
          <w:trHeight w:val="133"/>
        </w:trPr>
        <w:tc>
          <w:tcPr>
            <w:tcW w:w="840" w:type="pct"/>
            <w:vMerge/>
            <w:shd w:val="clear" w:color="auto" w:fill="auto"/>
          </w:tcPr>
          <w:p w14:paraId="38EC7E40" w14:textId="77777777" w:rsidR="00953FE6" w:rsidRPr="00824658" w:rsidRDefault="00953FE6" w:rsidP="00950AD4">
            <w:pPr>
              <w:rPr>
                <w:sz w:val="18"/>
                <w:szCs w:val="20"/>
              </w:rPr>
            </w:pPr>
          </w:p>
        </w:tc>
        <w:tc>
          <w:tcPr>
            <w:tcW w:w="685" w:type="pct"/>
            <w:gridSpan w:val="3"/>
            <w:vMerge/>
          </w:tcPr>
          <w:p w14:paraId="63B4294D" w14:textId="77777777" w:rsidR="00953FE6" w:rsidRPr="00565AAD" w:rsidRDefault="00953FE6" w:rsidP="00950AD4">
            <w:pPr>
              <w:rPr>
                <w:sz w:val="20"/>
                <w:szCs w:val="20"/>
              </w:rPr>
            </w:pPr>
          </w:p>
        </w:tc>
        <w:tc>
          <w:tcPr>
            <w:tcW w:w="529" w:type="pct"/>
            <w:gridSpan w:val="2"/>
          </w:tcPr>
          <w:p w14:paraId="11A156D4" w14:textId="77777777" w:rsidR="00953FE6" w:rsidRPr="00565AAD" w:rsidRDefault="00953FE6" w:rsidP="00950AD4">
            <w:pPr>
              <w:jc w:val="center"/>
              <w:rPr>
                <w:sz w:val="20"/>
                <w:szCs w:val="20"/>
              </w:rPr>
            </w:pPr>
            <w:r w:rsidRPr="00565AAD">
              <w:rPr>
                <w:sz w:val="20"/>
                <w:szCs w:val="20"/>
              </w:rPr>
              <w:t>Aukštasis universitetinis</w:t>
            </w:r>
          </w:p>
        </w:tc>
        <w:tc>
          <w:tcPr>
            <w:tcW w:w="632" w:type="pct"/>
            <w:gridSpan w:val="2"/>
          </w:tcPr>
          <w:p w14:paraId="758CAD0C" w14:textId="77777777" w:rsidR="00953FE6" w:rsidRPr="00565AAD" w:rsidRDefault="00953FE6" w:rsidP="00950AD4">
            <w:pPr>
              <w:jc w:val="center"/>
              <w:rPr>
                <w:sz w:val="20"/>
                <w:szCs w:val="20"/>
              </w:rPr>
            </w:pPr>
            <w:r w:rsidRPr="00565AAD">
              <w:rPr>
                <w:sz w:val="20"/>
                <w:szCs w:val="20"/>
              </w:rPr>
              <w:t>Aukštasis neuniversitetinis</w:t>
            </w:r>
          </w:p>
        </w:tc>
        <w:tc>
          <w:tcPr>
            <w:tcW w:w="685" w:type="pct"/>
            <w:gridSpan w:val="2"/>
          </w:tcPr>
          <w:p w14:paraId="30D7A1BE" w14:textId="77777777" w:rsidR="00953FE6" w:rsidRPr="00565AAD" w:rsidRDefault="00953FE6" w:rsidP="00950AD4">
            <w:pPr>
              <w:jc w:val="center"/>
              <w:rPr>
                <w:sz w:val="20"/>
                <w:szCs w:val="20"/>
              </w:rPr>
            </w:pPr>
            <w:r w:rsidRPr="00565AAD">
              <w:rPr>
                <w:sz w:val="20"/>
                <w:szCs w:val="20"/>
              </w:rPr>
              <w:t>Aukštesnysis</w:t>
            </w:r>
          </w:p>
        </w:tc>
        <w:tc>
          <w:tcPr>
            <w:tcW w:w="474" w:type="pct"/>
            <w:gridSpan w:val="2"/>
          </w:tcPr>
          <w:p w14:paraId="5B64BD94" w14:textId="77777777" w:rsidR="00953FE6" w:rsidRPr="00565AAD" w:rsidRDefault="00953FE6" w:rsidP="00950AD4">
            <w:pPr>
              <w:jc w:val="center"/>
              <w:rPr>
                <w:sz w:val="20"/>
                <w:szCs w:val="20"/>
              </w:rPr>
            </w:pPr>
            <w:r w:rsidRPr="00565AAD">
              <w:rPr>
                <w:sz w:val="20"/>
                <w:szCs w:val="20"/>
              </w:rPr>
              <w:t>Specialusis vidurinis</w:t>
            </w:r>
          </w:p>
        </w:tc>
        <w:tc>
          <w:tcPr>
            <w:tcW w:w="420" w:type="pct"/>
          </w:tcPr>
          <w:p w14:paraId="42C9C283" w14:textId="77777777" w:rsidR="00953FE6" w:rsidRPr="00565AAD" w:rsidRDefault="00953FE6" w:rsidP="00950AD4">
            <w:pPr>
              <w:jc w:val="center"/>
              <w:rPr>
                <w:sz w:val="20"/>
                <w:szCs w:val="20"/>
              </w:rPr>
            </w:pPr>
            <w:r w:rsidRPr="00565AAD">
              <w:rPr>
                <w:sz w:val="20"/>
                <w:szCs w:val="20"/>
              </w:rPr>
              <w:t>Vidurinis</w:t>
            </w:r>
          </w:p>
        </w:tc>
        <w:tc>
          <w:tcPr>
            <w:tcW w:w="735" w:type="pct"/>
            <w:vMerge/>
          </w:tcPr>
          <w:p w14:paraId="5137FD12" w14:textId="77777777" w:rsidR="00953FE6" w:rsidRPr="00565AAD" w:rsidRDefault="00953FE6" w:rsidP="00950AD4">
            <w:pPr>
              <w:jc w:val="center"/>
              <w:rPr>
                <w:sz w:val="20"/>
                <w:szCs w:val="20"/>
              </w:rPr>
            </w:pPr>
          </w:p>
        </w:tc>
      </w:tr>
      <w:tr w:rsidR="00953FE6" w:rsidRPr="00824658" w14:paraId="382DBFE9" w14:textId="77777777" w:rsidTr="00950AD4">
        <w:trPr>
          <w:cantSplit/>
          <w:trHeight w:val="1618"/>
        </w:trPr>
        <w:tc>
          <w:tcPr>
            <w:tcW w:w="840" w:type="pct"/>
            <w:vMerge/>
            <w:shd w:val="clear" w:color="auto" w:fill="auto"/>
          </w:tcPr>
          <w:p w14:paraId="1E16A717" w14:textId="77777777" w:rsidR="00953FE6" w:rsidRPr="00824658" w:rsidRDefault="00953FE6" w:rsidP="00950AD4">
            <w:pPr>
              <w:rPr>
                <w:sz w:val="18"/>
                <w:szCs w:val="20"/>
              </w:rPr>
            </w:pPr>
          </w:p>
        </w:tc>
        <w:tc>
          <w:tcPr>
            <w:tcW w:w="212" w:type="pct"/>
            <w:textDirection w:val="btLr"/>
          </w:tcPr>
          <w:p w14:paraId="6614EB81" w14:textId="77777777" w:rsidR="00953FE6" w:rsidRPr="00565AAD" w:rsidRDefault="00953FE6" w:rsidP="00950AD4">
            <w:pPr>
              <w:ind w:left="113" w:right="113"/>
              <w:rPr>
                <w:sz w:val="20"/>
                <w:szCs w:val="20"/>
              </w:rPr>
            </w:pPr>
            <w:r w:rsidRPr="00565AAD">
              <w:rPr>
                <w:sz w:val="20"/>
                <w:szCs w:val="20"/>
              </w:rPr>
              <w:t xml:space="preserve">Iš jų kultūros ir meno </w:t>
            </w:r>
          </w:p>
        </w:tc>
        <w:tc>
          <w:tcPr>
            <w:tcW w:w="209" w:type="pct"/>
            <w:textDirection w:val="btLr"/>
          </w:tcPr>
          <w:p w14:paraId="4B9B9F03" w14:textId="77777777" w:rsidR="00953FE6" w:rsidRPr="00565AAD" w:rsidRDefault="00953FE6" w:rsidP="00950AD4">
            <w:pPr>
              <w:ind w:left="113" w:right="113"/>
              <w:jc w:val="center"/>
              <w:rPr>
                <w:sz w:val="20"/>
                <w:szCs w:val="20"/>
              </w:rPr>
            </w:pPr>
            <w:r w:rsidRPr="00565AAD">
              <w:rPr>
                <w:sz w:val="20"/>
                <w:szCs w:val="20"/>
              </w:rPr>
              <w:t xml:space="preserve">Kiti </w:t>
            </w:r>
          </w:p>
        </w:tc>
        <w:tc>
          <w:tcPr>
            <w:tcW w:w="264" w:type="pct"/>
            <w:textDirection w:val="btLr"/>
          </w:tcPr>
          <w:p w14:paraId="2C300631" w14:textId="77777777" w:rsidR="00953FE6" w:rsidRPr="00565AAD" w:rsidRDefault="00953FE6" w:rsidP="00950AD4">
            <w:pPr>
              <w:ind w:left="113" w:right="113"/>
              <w:jc w:val="center"/>
              <w:rPr>
                <w:sz w:val="20"/>
                <w:szCs w:val="20"/>
              </w:rPr>
            </w:pPr>
            <w:r w:rsidRPr="00565AAD">
              <w:rPr>
                <w:sz w:val="20"/>
                <w:szCs w:val="20"/>
              </w:rPr>
              <w:t xml:space="preserve">Visi darbuotojai </w:t>
            </w:r>
          </w:p>
        </w:tc>
        <w:tc>
          <w:tcPr>
            <w:tcW w:w="248" w:type="pct"/>
            <w:shd w:val="clear" w:color="auto" w:fill="auto"/>
            <w:textDirection w:val="btLr"/>
          </w:tcPr>
          <w:p w14:paraId="496A3FF2" w14:textId="77777777" w:rsidR="00953FE6" w:rsidRPr="00565AAD" w:rsidRDefault="00953FE6" w:rsidP="00950AD4">
            <w:pPr>
              <w:ind w:left="113" w:right="113"/>
              <w:jc w:val="center"/>
              <w:rPr>
                <w:sz w:val="20"/>
                <w:szCs w:val="20"/>
              </w:rPr>
            </w:pPr>
            <w:r w:rsidRPr="00565AAD">
              <w:rPr>
                <w:sz w:val="20"/>
                <w:szCs w:val="20"/>
              </w:rPr>
              <w:t>Kultūros ir meno specialybė</w:t>
            </w:r>
          </w:p>
        </w:tc>
        <w:tc>
          <w:tcPr>
            <w:tcW w:w="281" w:type="pct"/>
            <w:textDirection w:val="btLr"/>
          </w:tcPr>
          <w:p w14:paraId="0C23FEF5" w14:textId="77777777" w:rsidR="00953FE6" w:rsidRPr="00565AAD" w:rsidRDefault="00953FE6" w:rsidP="00950AD4">
            <w:pPr>
              <w:ind w:left="113" w:right="113"/>
              <w:jc w:val="center"/>
              <w:rPr>
                <w:sz w:val="20"/>
                <w:szCs w:val="20"/>
              </w:rPr>
            </w:pPr>
            <w:r w:rsidRPr="00565AAD">
              <w:rPr>
                <w:sz w:val="20"/>
                <w:szCs w:val="20"/>
              </w:rPr>
              <w:t xml:space="preserve">Kitos </w:t>
            </w:r>
          </w:p>
        </w:tc>
        <w:tc>
          <w:tcPr>
            <w:tcW w:w="368" w:type="pct"/>
            <w:shd w:val="clear" w:color="auto" w:fill="auto"/>
            <w:textDirection w:val="btLr"/>
          </w:tcPr>
          <w:p w14:paraId="5BF8C0E3" w14:textId="77777777" w:rsidR="00953FE6" w:rsidRPr="00565AAD" w:rsidRDefault="00953FE6" w:rsidP="00950AD4">
            <w:pPr>
              <w:ind w:left="113" w:right="113"/>
              <w:jc w:val="center"/>
              <w:rPr>
                <w:sz w:val="20"/>
                <w:szCs w:val="20"/>
              </w:rPr>
            </w:pPr>
            <w:r w:rsidRPr="00565AAD">
              <w:rPr>
                <w:sz w:val="20"/>
                <w:szCs w:val="20"/>
              </w:rPr>
              <w:t>Kultūros ir meno specialybė</w:t>
            </w:r>
          </w:p>
        </w:tc>
        <w:tc>
          <w:tcPr>
            <w:tcW w:w="264" w:type="pct"/>
            <w:textDirection w:val="btLr"/>
          </w:tcPr>
          <w:p w14:paraId="710CB408" w14:textId="77777777" w:rsidR="00953FE6" w:rsidRPr="00565AAD" w:rsidRDefault="00953FE6" w:rsidP="00950AD4">
            <w:pPr>
              <w:ind w:left="113" w:right="113"/>
              <w:jc w:val="center"/>
              <w:rPr>
                <w:sz w:val="20"/>
                <w:szCs w:val="20"/>
              </w:rPr>
            </w:pPr>
            <w:r w:rsidRPr="00565AAD">
              <w:rPr>
                <w:sz w:val="20"/>
                <w:szCs w:val="20"/>
              </w:rPr>
              <w:t xml:space="preserve">Kitos </w:t>
            </w:r>
          </w:p>
        </w:tc>
        <w:tc>
          <w:tcPr>
            <w:tcW w:w="368" w:type="pct"/>
            <w:shd w:val="clear" w:color="auto" w:fill="auto"/>
            <w:textDirection w:val="btLr"/>
          </w:tcPr>
          <w:p w14:paraId="0F638282" w14:textId="77777777" w:rsidR="00953FE6" w:rsidRPr="00565AAD" w:rsidRDefault="00953FE6" w:rsidP="00950AD4">
            <w:pPr>
              <w:ind w:left="113" w:right="113"/>
              <w:jc w:val="center"/>
              <w:rPr>
                <w:sz w:val="20"/>
                <w:szCs w:val="20"/>
              </w:rPr>
            </w:pPr>
            <w:r w:rsidRPr="00565AAD">
              <w:rPr>
                <w:sz w:val="20"/>
                <w:szCs w:val="20"/>
              </w:rPr>
              <w:t xml:space="preserve">Kultūros ir </w:t>
            </w:r>
            <w:r>
              <w:rPr>
                <w:sz w:val="20"/>
                <w:szCs w:val="20"/>
              </w:rPr>
              <w:t xml:space="preserve">  </w:t>
            </w:r>
            <w:r w:rsidRPr="00565AAD">
              <w:rPr>
                <w:sz w:val="20"/>
                <w:szCs w:val="20"/>
              </w:rPr>
              <w:t>meno specialybė</w:t>
            </w:r>
          </w:p>
        </w:tc>
        <w:tc>
          <w:tcPr>
            <w:tcW w:w="317" w:type="pct"/>
            <w:textDirection w:val="btLr"/>
          </w:tcPr>
          <w:p w14:paraId="77926268" w14:textId="77777777" w:rsidR="00953FE6" w:rsidRPr="00565AAD" w:rsidRDefault="00953FE6" w:rsidP="00950AD4">
            <w:pPr>
              <w:ind w:left="113" w:right="113"/>
              <w:jc w:val="center"/>
              <w:rPr>
                <w:sz w:val="20"/>
                <w:szCs w:val="20"/>
              </w:rPr>
            </w:pPr>
            <w:r w:rsidRPr="00565AAD">
              <w:rPr>
                <w:sz w:val="20"/>
                <w:szCs w:val="20"/>
              </w:rPr>
              <w:t xml:space="preserve">Kitos </w:t>
            </w:r>
          </w:p>
        </w:tc>
        <w:tc>
          <w:tcPr>
            <w:tcW w:w="316" w:type="pct"/>
            <w:textDirection w:val="btLr"/>
          </w:tcPr>
          <w:p w14:paraId="45D61DED" w14:textId="77777777" w:rsidR="00953FE6" w:rsidRPr="00565AAD" w:rsidRDefault="00953FE6" w:rsidP="00950AD4">
            <w:pPr>
              <w:ind w:left="113" w:right="113"/>
              <w:jc w:val="center"/>
              <w:rPr>
                <w:sz w:val="20"/>
                <w:szCs w:val="20"/>
              </w:rPr>
            </w:pPr>
            <w:r w:rsidRPr="00565AAD">
              <w:rPr>
                <w:sz w:val="20"/>
                <w:szCs w:val="20"/>
              </w:rPr>
              <w:t>Kultūros ir meno specialybė</w:t>
            </w:r>
          </w:p>
        </w:tc>
        <w:tc>
          <w:tcPr>
            <w:tcW w:w="158" w:type="pct"/>
            <w:textDirection w:val="btLr"/>
          </w:tcPr>
          <w:p w14:paraId="4246E789" w14:textId="77777777" w:rsidR="00953FE6" w:rsidRPr="00565AAD" w:rsidRDefault="00953FE6" w:rsidP="00950AD4">
            <w:pPr>
              <w:ind w:left="113" w:right="113"/>
              <w:jc w:val="center"/>
              <w:rPr>
                <w:sz w:val="20"/>
                <w:szCs w:val="20"/>
              </w:rPr>
            </w:pPr>
            <w:r w:rsidRPr="00565AAD">
              <w:rPr>
                <w:sz w:val="20"/>
                <w:szCs w:val="20"/>
              </w:rPr>
              <w:t xml:space="preserve">Kitos </w:t>
            </w:r>
          </w:p>
        </w:tc>
        <w:tc>
          <w:tcPr>
            <w:tcW w:w="420" w:type="pct"/>
            <w:textDirection w:val="btLr"/>
          </w:tcPr>
          <w:p w14:paraId="352D55D3" w14:textId="77777777" w:rsidR="00953FE6" w:rsidRPr="00565AAD" w:rsidRDefault="00953FE6" w:rsidP="00950AD4">
            <w:pPr>
              <w:ind w:left="113" w:right="113"/>
              <w:jc w:val="center"/>
              <w:rPr>
                <w:sz w:val="20"/>
                <w:szCs w:val="20"/>
              </w:rPr>
            </w:pPr>
          </w:p>
        </w:tc>
        <w:tc>
          <w:tcPr>
            <w:tcW w:w="735" w:type="pct"/>
            <w:textDirection w:val="btLr"/>
          </w:tcPr>
          <w:p w14:paraId="27425E70" w14:textId="77777777" w:rsidR="00953FE6" w:rsidRPr="00565AAD" w:rsidRDefault="00953FE6" w:rsidP="00950AD4">
            <w:pPr>
              <w:ind w:left="113" w:right="113"/>
              <w:jc w:val="center"/>
              <w:rPr>
                <w:sz w:val="20"/>
                <w:szCs w:val="20"/>
              </w:rPr>
            </w:pPr>
            <w:r>
              <w:rPr>
                <w:sz w:val="20"/>
                <w:szCs w:val="20"/>
              </w:rPr>
              <w:t xml:space="preserve">Visi darbuotojai </w:t>
            </w:r>
          </w:p>
        </w:tc>
      </w:tr>
      <w:tr w:rsidR="00792544" w:rsidRPr="0027491C" w14:paraId="23AB3325" w14:textId="77777777" w:rsidTr="00950AD4">
        <w:trPr>
          <w:trHeight w:val="636"/>
        </w:trPr>
        <w:tc>
          <w:tcPr>
            <w:tcW w:w="840" w:type="pct"/>
            <w:shd w:val="clear" w:color="auto" w:fill="auto"/>
          </w:tcPr>
          <w:p w14:paraId="4E282396" w14:textId="77777777" w:rsidR="00792544" w:rsidRPr="0027491C" w:rsidRDefault="00792544" w:rsidP="00792544">
            <w:pPr>
              <w:jc w:val="center"/>
              <w:rPr>
                <w:sz w:val="20"/>
                <w:szCs w:val="20"/>
              </w:rPr>
            </w:pPr>
            <w:r w:rsidRPr="0027491C">
              <w:rPr>
                <w:sz w:val="20"/>
                <w:szCs w:val="20"/>
              </w:rPr>
              <w:t>Pasvalio kultūros centras</w:t>
            </w:r>
          </w:p>
        </w:tc>
        <w:tc>
          <w:tcPr>
            <w:tcW w:w="212" w:type="pct"/>
            <w:vAlign w:val="center"/>
          </w:tcPr>
          <w:p w14:paraId="74EA1871" w14:textId="41C85E71" w:rsidR="00792544" w:rsidRPr="002D069C" w:rsidRDefault="00792544" w:rsidP="00792544">
            <w:pPr>
              <w:jc w:val="center"/>
              <w:rPr>
                <w:sz w:val="22"/>
                <w:szCs w:val="22"/>
              </w:rPr>
            </w:pPr>
            <w:r>
              <w:rPr>
                <w:color w:val="000000"/>
                <w:sz w:val="22"/>
                <w:szCs w:val="22"/>
              </w:rPr>
              <w:t>18</w:t>
            </w:r>
          </w:p>
        </w:tc>
        <w:tc>
          <w:tcPr>
            <w:tcW w:w="209" w:type="pct"/>
            <w:vAlign w:val="center"/>
          </w:tcPr>
          <w:p w14:paraId="53B896EB" w14:textId="3EDBEC45" w:rsidR="00792544" w:rsidRPr="002D069C" w:rsidRDefault="00792544" w:rsidP="00792544">
            <w:pPr>
              <w:jc w:val="center"/>
              <w:rPr>
                <w:sz w:val="22"/>
                <w:szCs w:val="22"/>
              </w:rPr>
            </w:pPr>
            <w:r>
              <w:rPr>
                <w:color w:val="000000"/>
                <w:sz w:val="22"/>
                <w:szCs w:val="22"/>
              </w:rPr>
              <w:t>8</w:t>
            </w:r>
          </w:p>
        </w:tc>
        <w:tc>
          <w:tcPr>
            <w:tcW w:w="264" w:type="pct"/>
            <w:vAlign w:val="center"/>
          </w:tcPr>
          <w:p w14:paraId="6B82968D" w14:textId="1603D707" w:rsidR="00792544" w:rsidRPr="002D069C" w:rsidRDefault="00792544" w:rsidP="00792544">
            <w:pPr>
              <w:jc w:val="center"/>
              <w:rPr>
                <w:sz w:val="22"/>
                <w:szCs w:val="22"/>
              </w:rPr>
            </w:pPr>
            <w:r>
              <w:rPr>
                <w:color w:val="000000"/>
                <w:sz w:val="22"/>
                <w:szCs w:val="22"/>
              </w:rPr>
              <w:t>26</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0BD68F9E" w14:textId="2C5CF7B8" w:rsidR="00792544" w:rsidRPr="002D069C" w:rsidRDefault="00792544" w:rsidP="00792544">
            <w:pPr>
              <w:jc w:val="center"/>
              <w:rPr>
                <w:color w:val="000000"/>
                <w:sz w:val="22"/>
                <w:szCs w:val="22"/>
              </w:rPr>
            </w:pPr>
            <w:r>
              <w:rPr>
                <w:color w:val="000000"/>
                <w:sz w:val="22"/>
                <w:szCs w:val="22"/>
              </w:rPr>
              <w:t>11</w:t>
            </w:r>
          </w:p>
        </w:tc>
        <w:tc>
          <w:tcPr>
            <w:tcW w:w="281" w:type="pct"/>
            <w:tcBorders>
              <w:top w:val="single" w:sz="4" w:space="0" w:color="auto"/>
              <w:left w:val="nil"/>
              <w:bottom w:val="single" w:sz="4" w:space="0" w:color="auto"/>
              <w:right w:val="single" w:sz="4" w:space="0" w:color="auto"/>
            </w:tcBorders>
            <w:shd w:val="clear" w:color="auto" w:fill="auto"/>
            <w:vAlign w:val="center"/>
          </w:tcPr>
          <w:p w14:paraId="4150658F" w14:textId="05980EF6" w:rsidR="00792544" w:rsidRPr="002D069C" w:rsidRDefault="00792544" w:rsidP="00792544">
            <w:pPr>
              <w:jc w:val="center"/>
              <w:rPr>
                <w:color w:val="000000"/>
                <w:sz w:val="22"/>
                <w:szCs w:val="22"/>
              </w:rPr>
            </w:pPr>
            <w:r>
              <w:rPr>
                <w:color w:val="000000"/>
                <w:sz w:val="22"/>
                <w:szCs w:val="22"/>
              </w:rPr>
              <w:t>1</w:t>
            </w:r>
          </w:p>
        </w:tc>
        <w:tc>
          <w:tcPr>
            <w:tcW w:w="368" w:type="pct"/>
            <w:tcBorders>
              <w:top w:val="single" w:sz="4" w:space="0" w:color="auto"/>
              <w:left w:val="nil"/>
              <w:bottom w:val="single" w:sz="4" w:space="0" w:color="auto"/>
              <w:right w:val="single" w:sz="4" w:space="0" w:color="auto"/>
            </w:tcBorders>
            <w:shd w:val="clear" w:color="auto" w:fill="auto"/>
            <w:vAlign w:val="center"/>
          </w:tcPr>
          <w:p w14:paraId="4454EB87" w14:textId="3582A0ED" w:rsidR="00792544" w:rsidRPr="002D069C" w:rsidRDefault="00792544" w:rsidP="00792544">
            <w:pPr>
              <w:jc w:val="center"/>
              <w:rPr>
                <w:color w:val="000000"/>
                <w:sz w:val="22"/>
                <w:szCs w:val="22"/>
              </w:rPr>
            </w:pPr>
            <w:r>
              <w:rPr>
                <w:color w:val="000000"/>
                <w:sz w:val="22"/>
                <w:szCs w:val="22"/>
              </w:rPr>
              <w:t>1</w:t>
            </w:r>
          </w:p>
        </w:tc>
        <w:tc>
          <w:tcPr>
            <w:tcW w:w="264" w:type="pct"/>
            <w:tcBorders>
              <w:top w:val="single" w:sz="4" w:space="0" w:color="auto"/>
              <w:left w:val="nil"/>
              <w:bottom w:val="single" w:sz="4" w:space="0" w:color="auto"/>
              <w:right w:val="single" w:sz="4" w:space="0" w:color="auto"/>
            </w:tcBorders>
            <w:shd w:val="clear" w:color="auto" w:fill="auto"/>
            <w:vAlign w:val="center"/>
          </w:tcPr>
          <w:p w14:paraId="08DC65F3" w14:textId="6F64685B" w:rsidR="00792544" w:rsidRPr="002D069C" w:rsidRDefault="00792544" w:rsidP="00792544">
            <w:pPr>
              <w:jc w:val="center"/>
              <w:rPr>
                <w:color w:val="000000"/>
                <w:sz w:val="22"/>
                <w:szCs w:val="22"/>
              </w:rPr>
            </w:pPr>
            <w:r>
              <w:rPr>
                <w:color w:val="000000"/>
                <w:sz w:val="22"/>
                <w:szCs w:val="22"/>
              </w:rPr>
              <w:t>3</w:t>
            </w:r>
          </w:p>
        </w:tc>
        <w:tc>
          <w:tcPr>
            <w:tcW w:w="368" w:type="pct"/>
            <w:tcBorders>
              <w:top w:val="single" w:sz="4" w:space="0" w:color="auto"/>
              <w:left w:val="nil"/>
              <w:bottom w:val="single" w:sz="4" w:space="0" w:color="auto"/>
              <w:right w:val="single" w:sz="4" w:space="0" w:color="auto"/>
            </w:tcBorders>
            <w:shd w:val="clear" w:color="auto" w:fill="auto"/>
            <w:vAlign w:val="center"/>
          </w:tcPr>
          <w:p w14:paraId="0A3FCED5" w14:textId="7A04571A" w:rsidR="00792544" w:rsidRPr="002D069C" w:rsidRDefault="00792544" w:rsidP="00792544">
            <w:pPr>
              <w:jc w:val="center"/>
              <w:rPr>
                <w:color w:val="000000"/>
                <w:sz w:val="22"/>
                <w:szCs w:val="22"/>
              </w:rPr>
            </w:pPr>
            <w:r>
              <w:rPr>
                <w:color w:val="000000"/>
                <w:sz w:val="22"/>
                <w:szCs w:val="22"/>
              </w:rPr>
              <w:t>2</w:t>
            </w:r>
          </w:p>
        </w:tc>
        <w:tc>
          <w:tcPr>
            <w:tcW w:w="317" w:type="pct"/>
            <w:tcBorders>
              <w:top w:val="single" w:sz="4" w:space="0" w:color="auto"/>
              <w:left w:val="nil"/>
              <w:bottom w:val="single" w:sz="4" w:space="0" w:color="auto"/>
              <w:right w:val="single" w:sz="4" w:space="0" w:color="auto"/>
            </w:tcBorders>
            <w:shd w:val="clear" w:color="auto" w:fill="auto"/>
            <w:vAlign w:val="center"/>
          </w:tcPr>
          <w:p w14:paraId="4CEE73A8" w14:textId="138E7DF4" w:rsidR="00792544" w:rsidRPr="002D069C" w:rsidRDefault="00792544" w:rsidP="00792544">
            <w:pPr>
              <w:jc w:val="center"/>
              <w:rPr>
                <w:color w:val="000000"/>
                <w:sz w:val="22"/>
                <w:szCs w:val="22"/>
              </w:rPr>
            </w:pPr>
            <w:r>
              <w:rPr>
                <w:color w:val="000000"/>
                <w:sz w:val="22"/>
                <w:szCs w:val="22"/>
              </w:rPr>
              <w:t>0</w:t>
            </w:r>
          </w:p>
        </w:tc>
        <w:tc>
          <w:tcPr>
            <w:tcW w:w="316" w:type="pct"/>
            <w:tcBorders>
              <w:top w:val="single" w:sz="4" w:space="0" w:color="auto"/>
              <w:left w:val="nil"/>
              <w:bottom w:val="single" w:sz="4" w:space="0" w:color="auto"/>
              <w:right w:val="single" w:sz="4" w:space="0" w:color="auto"/>
            </w:tcBorders>
            <w:shd w:val="clear" w:color="auto" w:fill="auto"/>
            <w:vAlign w:val="center"/>
          </w:tcPr>
          <w:p w14:paraId="72D7C94C" w14:textId="5C82B6B5" w:rsidR="00792544" w:rsidRPr="002D069C" w:rsidRDefault="00792544" w:rsidP="00792544">
            <w:pPr>
              <w:jc w:val="center"/>
              <w:rPr>
                <w:color w:val="000000"/>
                <w:sz w:val="22"/>
                <w:szCs w:val="22"/>
              </w:rPr>
            </w:pPr>
            <w:r>
              <w:rPr>
                <w:color w:val="000000"/>
                <w:sz w:val="22"/>
                <w:szCs w:val="22"/>
              </w:rPr>
              <w:t>1</w:t>
            </w:r>
          </w:p>
        </w:tc>
        <w:tc>
          <w:tcPr>
            <w:tcW w:w="158" w:type="pct"/>
            <w:tcBorders>
              <w:top w:val="single" w:sz="4" w:space="0" w:color="auto"/>
              <w:left w:val="nil"/>
              <w:bottom w:val="single" w:sz="4" w:space="0" w:color="auto"/>
              <w:right w:val="single" w:sz="4" w:space="0" w:color="auto"/>
            </w:tcBorders>
            <w:shd w:val="clear" w:color="auto" w:fill="auto"/>
            <w:vAlign w:val="center"/>
          </w:tcPr>
          <w:p w14:paraId="5B525D92" w14:textId="1DA81905" w:rsidR="00792544" w:rsidRPr="002D069C" w:rsidRDefault="00792544" w:rsidP="00792544">
            <w:pPr>
              <w:jc w:val="center"/>
              <w:rPr>
                <w:color w:val="000000"/>
                <w:sz w:val="22"/>
                <w:szCs w:val="22"/>
              </w:rPr>
            </w:pPr>
            <w:r>
              <w:rPr>
                <w:color w:val="000000"/>
                <w:sz w:val="22"/>
                <w:szCs w:val="22"/>
              </w:rPr>
              <w:t>5</w:t>
            </w:r>
          </w:p>
        </w:tc>
        <w:tc>
          <w:tcPr>
            <w:tcW w:w="420" w:type="pct"/>
            <w:tcBorders>
              <w:top w:val="single" w:sz="4" w:space="0" w:color="auto"/>
              <w:left w:val="nil"/>
              <w:bottom w:val="single" w:sz="4" w:space="0" w:color="auto"/>
              <w:right w:val="single" w:sz="4" w:space="0" w:color="auto"/>
            </w:tcBorders>
            <w:shd w:val="clear" w:color="auto" w:fill="auto"/>
            <w:vAlign w:val="center"/>
          </w:tcPr>
          <w:p w14:paraId="01DC98B6" w14:textId="54D4916F" w:rsidR="00792544" w:rsidRPr="002D069C" w:rsidRDefault="00792544" w:rsidP="00792544">
            <w:pPr>
              <w:jc w:val="center"/>
              <w:rPr>
                <w:color w:val="000000"/>
                <w:sz w:val="22"/>
                <w:szCs w:val="22"/>
              </w:rPr>
            </w:pPr>
            <w:r>
              <w:rPr>
                <w:color w:val="000000"/>
                <w:sz w:val="22"/>
                <w:szCs w:val="22"/>
              </w:rPr>
              <w:t>2</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06DB3C76" w14:textId="79DC2723" w:rsidR="00792544" w:rsidRPr="002D069C" w:rsidRDefault="00792544" w:rsidP="00792544">
            <w:pPr>
              <w:jc w:val="center"/>
              <w:rPr>
                <w:color w:val="000000"/>
                <w:sz w:val="22"/>
                <w:szCs w:val="22"/>
              </w:rPr>
            </w:pPr>
            <w:r>
              <w:rPr>
                <w:color w:val="000000"/>
                <w:sz w:val="22"/>
                <w:szCs w:val="22"/>
              </w:rPr>
              <w:t>21</w:t>
            </w:r>
          </w:p>
        </w:tc>
      </w:tr>
      <w:tr w:rsidR="00792544" w:rsidRPr="0027491C" w14:paraId="771097A3" w14:textId="77777777" w:rsidTr="00950AD4">
        <w:trPr>
          <w:trHeight w:val="415"/>
        </w:trPr>
        <w:tc>
          <w:tcPr>
            <w:tcW w:w="840" w:type="pct"/>
            <w:shd w:val="clear" w:color="auto" w:fill="auto"/>
            <w:vAlign w:val="center"/>
          </w:tcPr>
          <w:p w14:paraId="79D5C65B" w14:textId="77777777" w:rsidR="00792544" w:rsidRPr="0027491C" w:rsidRDefault="00792544" w:rsidP="00792544">
            <w:pPr>
              <w:jc w:val="center"/>
              <w:rPr>
                <w:color w:val="000000"/>
                <w:sz w:val="20"/>
                <w:szCs w:val="20"/>
              </w:rPr>
            </w:pPr>
            <w:r w:rsidRPr="0027491C">
              <w:rPr>
                <w:color w:val="000000"/>
                <w:sz w:val="20"/>
                <w:szCs w:val="20"/>
              </w:rPr>
              <w:t>Pasvalio kultūros centro Daujėnų skyrius</w:t>
            </w:r>
          </w:p>
        </w:tc>
        <w:tc>
          <w:tcPr>
            <w:tcW w:w="212" w:type="pct"/>
            <w:tcBorders>
              <w:top w:val="single" w:sz="4" w:space="0" w:color="auto"/>
              <w:left w:val="nil"/>
              <w:bottom w:val="single" w:sz="4" w:space="0" w:color="auto"/>
              <w:right w:val="single" w:sz="4" w:space="0" w:color="auto"/>
            </w:tcBorders>
            <w:shd w:val="clear" w:color="auto" w:fill="auto"/>
            <w:vAlign w:val="center"/>
          </w:tcPr>
          <w:p w14:paraId="19277D4C" w14:textId="0DD6656D" w:rsidR="00792544" w:rsidRPr="002D069C" w:rsidRDefault="00792544" w:rsidP="00792544">
            <w:pPr>
              <w:jc w:val="center"/>
              <w:rPr>
                <w:color w:val="000000"/>
                <w:sz w:val="22"/>
                <w:szCs w:val="22"/>
              </w:rPr>
            </w:pPr>
            <w:r>
              <w:rPr>
                <w:color w:val="000000"/>
              </w:rPr>
              <w:t>3</w:t>
            </w:r>
          </w:p>
        </w:tc>
        <w:tc>
          <w:tcPr>
            <w:tcW w:w="209" w:type="pct"/>
            <w:tcBorders>
              <w:top w:val="single" w:sz="4" w:space="0" w:color="auto"/>
              <w:left w:val="nil"/>
              <w:bottom w:val="single" w:sz="4" w:space="0" w:color="auto"/>
              <w:right w:val="single" w:sz="4" w:space="0" w:color="auto"/>
            </w:tcBorders>
            <w:shd w:val="clear" w:color="auto" w:fill="auto"/>
            <w:vAlign w:val="center"/>
          </w:tcPr>
          <w:p w14:paraId="1AFE7B98" w14:textId="74FDB5E0" w:rsidR="00792544" w:rsidRPr="002D069C" w:rsidRDefault="00792544" w:rsidP="00792544">
            <w:pPr>
              <w:jc w:val="center"/>
              <w:rPr>
                <w:color w:val="000000"/>
                <w:sz w:val="22"/>
                <w:szCs w:val="22"/>
              </w:rPr>
            </w:pPr>
            <w:r>
              <w:rPr>
                <w:color w:val="000000"/>
                <w:sz w:val="22"/>
                <w:szCs w:val="22"/>
              </w:rPr>
              <w:t> </w:t>
            </w:r>
          </w:p>
        </w:tc>
        <w:tc>
          <w:tcPr>
            <w:tcW w:w="264" w:type="pct"/>
            <w:tcBorders>
              <w:top w:val="single" w:sz="4" w:space="0" w:color="auto"/>
              <w:left w:val="nil"/>
              <w:bottom w:val="single" w:sz="4" w:space="0" w:color="auto"/>
              <w:right w:val="single" w:sz="4" w:space="0" w:color="auto"/>
            </w:tcBorders>
            <w:shd w:val="clear" w:color="auto" w:fill="auto"/>
            <w:vAlign w:val="center"/>
          </w:tcPr>
          <w:p w14:paraId="2FD8256D" w14:textId="443743D1" w:rsidR="00792544" w:rsidRPr="002D069C" w:rsidRDefault="00792544" w:rsidP="00792544">
            <w:pPr>
              <w:jc w:val="center"/>
              <w:rPr>
                <w:color w:val="000000"/>
                <w:sz w:val="22"/>
                <w:szCs w:val="22"/>
              </w:rPr>
            </w:pPr>
            <w:r>
              <w:rPr>
                <w:color w:val="000000"/>
                <w:sz w:val="22"/>
                <w:szCs w:val="22"/>
              </w:rPr>
              <w:t>3</w:t>
            </w:r>
          </w:p>
        </w:tc>
        <w:tc>
          <w:tcPr>
            <w:tcW w:w="248" w:type="pct"/>
            <w:tcBorders>
              <w:top w:val="nil"/>
              <w:left w:val="single" w:sz="4" w:space="0" w:color="auto"/>
              <w:bottom w:val="single" w:sz="4" w:space="0" w:color="auto"/>
              <w:right w:val="single" w:sz="4" w:space="0" w:color="auto"/>
            </w:tcBorders>
            <w:shd w:val="clear" w:color="auto" w:fill="auto"/>
            <w:vAlign w:val="center"/>
          </w:tcPr>
          <w:p w14:paraId="12208AB6" w14:textId="17318311"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05761FDE" w14:textId="617DEA5B"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1FB14085" w14:textId="36949454" w:rsidR="00792544" w:rsidRPr="002D069C" w:rsidRDefault="00792544" w:rsidP="00792544">
            <w:pPr>
              <w:jc w:val="center"/>
              <w:rPr>
                <w:color w:val="000000"/>
                <w:sz w:val="22"/>
                <w:szCs w:val="22"/>
              </w:rPr>
            </w:pPr>
            <w:r>
              <w:rPr>
                <w:color w:val="000000"/>
                <w:sz w:val="20"/>
                <w:szCs w:val="20"/>
              </w:rPr>
              <w:t>1</w:t>
            </w:r>
          </w:p>
        </w:tc>
        <w:tc>
          <w:tcPr>
            <w:tcW w:w="264" w:type="pct"/>
            <w:tcBorders>
              <w:top w:val="nil"/>
              <w:left w:val="nil"/>
              <w:bottom w:val="single" w:sz="4" w:space="0" w:color="auto"/>
              <w:right w:val="single" w:sz="4" w:space="0" w:color="auto"/>
            </w:tcBorders>
            <w:shd w:val="clear" w:color="auto" w:fill="auto"/>
            <w:vAlign w:val="center"/>
          </w:tcPr>
          <w:p w14:paraId="6E0502FC" w14:textId="7D0B2A3C"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51506120" w14:textId="30604A31" w:rsidR="00792544" w:rsidRPr="002D069C" w:rsidRDefault="00792544" w:rsidP="00792544">
            <w:pPr>
              <w:jc w:val="center"/>
              <w:rPr>
                <w:color w:val="000000"/>
                <w:sz w:val="22"/>
                <w:szCs w:val="22"/>
              </w:rPr>
            </w:pPr>
            <w:r>
              <w:rPr>
                <w:color w:val="000000"/>
                <w:sz w:val="20"/>
                <w:szCs w:val="20"/>
              </w:rPr>
              <w:t>1</w:t>
            </w:r>
          </w:p>
        </w:tc>
        <w:tc>
          <w:tcPr>
            <w:tcW w:w="317" w:type="pct"/>
            <w:tcBorders>
              <w:top w:val="nil"/>
              <w:left w:val="nil"/>
              <w:bottom w:val="single" w:sz="4" w:space="0" w:color="auto"/>
              <w:right w:val="single" w:sz="4" w:space="0" w:color="auto"/>
            </w:tcBorders>
            <w:shd w:val="clear" w:color="auto" w:fill="auto"/>
            <w:vAlign w:val="center"/>
          </w:tcPr>
          <w:p w14:paraId="13AAF1E7" w14:textId="790B0028"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200EE643" w14:textId="3611EDE0"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76A46CC8" w14:textId="68DF8137"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1CEE29B2" w14:textId="616D08D3" w:rsidR="00792544" w:rsidRPr="002D069C" w:rsidRDefault="00792544" w:rsidP="00792544">
            <w:pPr>
              <w:jc w:val="center"/>
              <w:rPr>
                <w:color w:val="000000"/>
                <w:sz w:val="22"/>
                <w:szCs w:val="22"/>
              </w:rPr>
            </w:pPr>
            <w:r>
              <w:rPr>
                <w:color w:val="000000"/>
                <w:sz w:val="20"/>
                <w:szCs w:val="20"/>
              </w:rPr>
              <w:t>1</w:t>
            </w:r>
          </w:p>
        </w:tc>
        <w:tc>
          <w:tcPr>
            <w:tcW w:w="735" w:type="pct"/>
            <w:tcBorders>
              <w:top w:val="nil"/>
              <w:left w:val="single" w:sz="4" w:space="0" w:color="auto"/>
              <w:bottom w:val="single" w:sz="4" w:space="0" w:color="auto"/>
              <w:right w:val="single" w:sz="4" w:space="0" w:color="auto"/>
            </w:tcBorders>
            <w:shd w:val="clear" w:color="auto" w:fill="auto"/>
            <w:vAlign w:val="center"/>
          </w:tcPr>
          <w:p w14:paraId="77C26103" w14:textId="2EF86B6F" w:rsidR="00792544" w:rsidRPr="002D069C" w:rsidRDefault="00792544" w:rsidP="00792544">
            <w:pPr>
              <w:jc w:val="center"/>
              <w:rPr>
                <w:color w:val="000000"/>
                <w:sz w:val="22"/>
                <w:szCs w:val="22"/>
              </w:rPr>
            </w:pPr>
            <w:r>
              <w:rPr>
                <w:color w:val="000000"/>
                <w:sz w:val="20"/>
                <w:szCs w:val="20"/>
              </w:rPr>
              <w:t>3</w:t>
            </w:r>
          </w:p>
        </w:tc>
      </w:tr>
      <w:tr w:rsidR="00792544" w:rsidRPr="0027491C" w14:paraId="3A633DF4" w14:textId="77777777" w:rsidTr="00950AD4">
        <w:trPr>
          <w:trHeight w:val="415"/>
        </w:trPr>
        <w:tc>
          <w:tcPr>
            <w:tcW w:w="840" w:type="pct"/>
            <w:shd w:val="clear" w:color="auto" w:fill="auto"/>
            <w:vAlign w:val="center"/>
          </w:tcPr>
          <w:p w14:paraId="5296499D" w14:textId="77777777" w:rsidR="00792544" w:rsidRPr="0027491C" w:rsidRDefault="00792544" w:rsidP="00792544">
            <w:pPr>
              <w:jc w:val="center"/>
              <w:rPr>
                <w:color w:val="000000"/>
                <w:sz w:val="20"/>
                <w:szCs w:val="20"/>
              </w:rPr>
            </w:pPr>
            <w:r w:rsidRPr="0027491C">
              <w:rPr>
                <w:color w:val="000000"/>
                <w:sz w:val="20"/>
                <w:szCs w:val="20"/>
              </w:rPr>
              <w:t>Pasvalio kultūros centro Diliauskų skyrius</w:t>
            </w:r>
          </w:p>
        </w:tc>
        <w:tc>
          <w:tcPr>
            <w:tcW w:w="212" w:type="pct"/>
            <w:tcBorders>
              <w:top w:val="nil"/>
              <w:left w:val="nil"/>
              <w:bottom w:val="single" w:sz="4" w:space="0" w:color="auto"/>
              <w:right w:val="single" w:sz="4" w:space="0" w:color="auto"/>
            </w:tcBorders>
            <w:shd w:val="clear" w:color="auto" w:fill="auto"/>
            <w:vAlign w:val="center"/>
          </w:tcPr>
          <w:p w14:paraId="6A93008C" w14:textId="0B3E4091" w:rsidR="00792544" w:rsidRPr="002D069C" w:rsidRDefault="00792544" w:rsidP="00792544">
            <w:pPr>
              <w:jc w:val="center"/>
              <w:rPr>
                <w:color w:val="000000"/>
                <w:sz w:val="22"/>
                <w:szCs w:val="22"/>
              </w:rPr>
            </w:pPr>
            <w:r>
              <w:rPr>
                <w:color w:val="000000"/>
              </w:rPr>
              <w:t>3</w:t>
            </w:r>
          </w:p>
        </w:tc>
        <w:tc>
          <w:tcPr>
            <w:tcW w:w="209" w:type="pct"/>
            <w:tcBorders>
              <w:top w:val="nil"/>
              <w:left w:val="nil"/>
              <w:bottom w:val="single" w:sz="4" w:space="0" w:color="auto"/>
              <w:right w:val="single" w:sz="4" w:space="0" w:color="auto"/>
            </w:tcBorders>
            <w:shd w:val="clear" w:color="auto" w:fill="auto"/>
            <w:vAlign w:val="center"/>
          </w:tcPr>
          <w:p w14:paraId="2488E602" w14:textId="6E3FB9D6"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32ECAAD3" w14:textId="1DC94BAB" w:rsidR="00792544" w:rsidRPr="002D069C" w:rsidRDefault="00792544" w:rsidP="00792544">
            <w:pPr>
              <w:jc w:val="center"/>
              <w:rPr>
                <w:color w:val="000000"/>
                <w:sz w:val="22"/>
                <w:szCs w:val="22"/>
              </w:rPr>
            </w:pPr>
            <w:r>
              <w:rPr>
                <w:color w:val="000000"/>
                <w:sz w:val="22"/>
                <w:szCs w:val="22"/>
              </w:rPr>
              <w:t>3</w:t>
            </w:r>
          </w:p>
        </w:tc>
        <w:tc>
          <w:tcPr>
            <w:tcW w:w="248" w:type="pct"/>
            <w:tcBorders>
              <w:top w:val="nil"/>
              <w:left w:val="single" w:sz="4" w:space="0" w:color="auto"/>
              <w:bottom w:val="single" w:sz="4" w:space="0" w:color="auto"/>
              <w:right w:val="single" w:sz="4" w:space="0" w:color="auto"/>
            </w:tcBorders>
            <w:shd w:val="clear" w:color="auto" w:fill="auto"/>
            <w:vAlign w:val="center"/>
          </w:tcPr>
          <w:p w14:paraId="3C624129" w14:textId="4E689B96"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206A99F0" w14:textId="1E25B9BD"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34A05013" w14:textId="28533EE2" w:rsidR="00792544" w:rsidRPr="002D069C" w:rsidRDefault="00792544" w:rsidP="00792544">
            <w:pPr>
              <w:jc w:val="center"/>
              <w:rPr>
                <w:color w:val="000000"/>
                <w:sz w:val="22"/>
                <w:szCs w:val="22"/>
              </w:rPr>
            </w:pPr>
            <w:r>
              <w:rPr>
                <w:color w:val="000000"/>
                <w:sz w:val="20"/>
                <w:szCs w:val="20"/>
              </w:rPr>
              <w:t>1</w:t>
            </w:r>
          </w:p>
        </w:tc>
        <w:tc>
          <w:tcPr>
            <w:tcW w:w="264" w:type="pct"/>
            <w:tcBorders>
              <w:top w:val="nil"/>
              <w:left w:val="nil"/>
              <w:bottom w:val="single" w:sz="4" w:space="0" w:color="auto"/>
              <w:right w:val="single" w:sz="4" w:space="0" w:color="auto"/>
            </w:tcBorders>
            <w:shd w:val="clear" w:color="auto" w:fill="auto"/>
            <w:vAlign w:val="center"/>
          </w:tcPr>
          <w:p w14:paraId="052CB21C" w14:textId="1CA038EC"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1EB9A168" w14:textId="49B480E3" w:rsidR="00792544" w:rsidRPr="002D069C" w:rsidRDefault="00792544" w:rsidP="00792544">
            <w:pPr>
              <w:jc w:val="center"/>
              <w:rPr>
                <w:color w:val="000000"/>
                <w:sz w:val="22"/>
                <w:szCs w:val="22"/>
              </w:rPr>
            </w:pPr>
            <w:r>
              <w:rPr>
                <w:color w:val="000000"/>
                <w:sz w:val="20"/>
                <w:szCs w:val="20"/>
              </w:rPr>
              <w:t>2</w:t>
            </w:r>
          </w:p>
        </w:tc>
        <w:tc>
          <w:tcPr>
            <w:tcW w:w="317" w:type="pct"/>
            <w:tcBorders>
              <w:top w:val="nil"/>
              <w:left w:val="nil"/>
              <w:bottom w:val="single" w:sz="4" w:space="0" w:color="auto"/>
              <w:right w:val="single" w:sz="4" w:space="0" w:color="auto"/>
            </w:tcBorders>
            <w:shd w:val="clear" w:color="auto" w:fill="auto"/>
            <w:vAlign w:val="center"/>
          </w:tcPr>
          <w:p w14:paraId="5271E653" w14:textId="2CC1656C"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769DEC4B" w14:textId="125CBBBA"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237EF9E6" w14:textId="0A9A79BC"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5945C1BF" w14:textId="633CC662"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6426AA61" w14:textId="2D939A6F" w:rsidR="00792544" w:rsidRPr="002D069C" w:rsidRDefault="00792544" w:rsidP="00792544">
            <w:pPr>
              <w:jc w:val="center"/>
              <w:rPr>
                <w:color w:val="000000"/>
                <w:sz w:val="22"/>
                <w:szCs w:val="22"/>
              </w:rPr>
            </w:pPr>
            <w:r>
              <w:rPr>
                <w:color w:val="000000"/>
                <w:sz w:val="20"/>
                <w:szCs w:val="20"/>
              </w:rPr>
              <w:t>3</w:t>
            </w:r>
          </w:p>
        </w:tc>
      </w:tr>
      <w:tr w:rsidR="00792544" w:rsidRPr="0027491C" w14:paraId="36CA76AE" w14:textId="77777777" w:rsidTr="00950AD4">
        <w:trPr>
          <w:trHeight w:val="415"/>
        </w:trPr>
        <w:tc>
          <w:tcPr>
            <w:tcW w:w="840" w:type="pct"/>
            <w:shd w:val="clear" w:color="auto" w:fill="auto"/>
            <w:vAlign w:val="center"/>
          </w:tcPr>
          <w:p w14:paraId="0C4C9701" w14:textId="77777777" w:rsidR="00792544" w:rsidRPr="0027491C" w:rsidRDefault="00792544" w:rsidP="00792544">
            <w:pPr>
              <w:jc w:val="center"/>
              <w:rPr>
                <w:color w:val="000000"/>
                <w:sz w:val="20"/>
                <w:szCs w:val="20"/>
              </w:rPr>
            </w:pPr>
            <w:r w:rsidRPr="0027491C">
              <w:rPr>
                <w:color w:val="000000"/>
                <w:sz w:val="20"/>
                <w:szCs w:val="20"/>
              </w:rPr>
              <w:t>Pasvalio kultūros centro Gulbinėnų skyrius</w:t>
            </w:r>
          </w:p>
        </w:tc>
        <w:tc>
          <w:tcPr>
            <w:tcW w:w="212" w:type="pct"/>
            <w:tcBorders>
              <w:top w:val="nil"/>
              <w:left w:val="nil"/>
              <w:bottom w:val="single" w:sz="4" w:space="0" w:color="auto"/>
              <w:right w:val="single" w:sz="4" w:space="0" w:color="auto"/>
            </w:tcBorders>
            <w:shd w:val="clear" w:color="auto" w:fill="auto"/>
            <w:vAlign w:val="center"/>
          </w:tcPr>
          <w:p w14:paraId="7149C146" w14:textId="12985F55" w:rsidR="00792544" w:rsidRPr="002D069C" w:rsidRDefault="00792544" w:rsidP="00792544">
            <w:pPr>
              <w:jc w:val="center"/>
              <w:rPr>
                <w:color w:val="000000"/>
                <w:sz w:val="22"/>
                <w:szCs w:val="22"/>
              </w:rPr>
            </w:pPr>
            <w:r>
              <w:rPr>
                <w:color w:val="000000"/>
              </w:rPr>
              <w:t>2</w:t>
            </w:r>
          </w:p>
        </w:tc>
        <w:tc>
          <w:tcPr>
            <w:tcW w:w="209" w:type="pct"/>
            <w:tcBorders>
              <w:top w:val="nil"/>
              <w:left w:val="nil"/>
              <w:bottom w:val="single" w:sz="4" w:space="0" w:color="auto"/>
              <w:right w:val="single" w:sz="4" w:space="0" w:color="auto"/>
            </w:tcBorders>
            <w:shd w:val="clear" w:color="auto" w:fill="auto"/>
            <w:vAlign w:val="center"/>
          </w:tcPr>
          <w:p w14:paraId="3588984F" w14:textId="7A8DEC88"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5447EE88" w14:textId="31B82780" w:rsidR="00792544" w:rsidRPr="002D069C" w:rsidRDefault="00792544" w:rsidP="00792544">
            <w:pPr>
              <w:jc w:val="center"/>
              <w:rPr>
                <w:color w:val="000000"/>
                <w:sz w:val="22"/>
                <w:szCs w:val="22"/>
              </w:rPr>
            </w:pPr>
            <w:r>
              <w:rPr>
                <w:color w:val="000000"/>
                <w:sz w:val="22"/>
                <w:szCs w:val="22"/>
              </w:rPr>
              <w:t>2</w:t>
            </w:r>
          </w:p>
        </w:tc>
        <w:tc>
          <w:tcPr>
            <w:tcW w:w="248" w:type="pct"/>
            <w:tcBorders>
              <w:top w:val="nil"/>
              <w:left w:val="single" w:sz="4" w:space="0" w:color="auto"/>
              <w:bottom w:val="single" w:sz="4" w:space="0" w:color="auto"/>
              <w:right w:val="single" w:sz="4" w:space="0" w:color="auto"/>
            </w:tcBorders>
            <w:shd w:val="clear" w:color="auto" w:fill="auto"/>
            <w:vAlign w:val="center"/>
          </w:tcPr>
          <w:p w14:paraId="6696BD75" w14:textId="00D02A5A"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3FEF1A7B" w14:textId="4CF571CC"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52D7A684" w14:textId="7F1B744D"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361BFAE2" w14:textId="5B49A76E"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6A747D47" w14:textId="33A911BC" w:rsidR="00792544" w:rsidRPr="002D069C" w:rsidRDefault="00792544" w:rsidP="00792544">
            <w:pPr>
              <w:jc w:val="center"/>
              <w:rPr>
                <w:color w:val="000000"/>
                <w:sz w:val="22"/>
                <w:szCs w:val="22"/>
              </w:rPr>
            </w:pPr>
            <w:r>
              <w:rPr>
                <w:color w:val="000000"/>
                <w:sz w:val="20"/>
                <w:szCs w:val="20"/>
              </w:rPr>
              <w:t> </w:t>
            </w:r>
          </w:p>
        </w:tc>
        <w:tc>
          <w:tcPr>
            <w:tcW w:w="317" w:type="pct"/>
            <w:tcBorders>
              <w:top w:val="nil"/>
              <w:left w:val="nil"/>
              <w:bottom w:val="single" w:sz="4" w:space="0" w:color="auto"/>
              <w:right w:val="single" w:sz="4" w:space="0" w:color="auto"/>
            </w:tcBorders>
            <w:shd w:val="clear" w:color="auto" w:fill="auto"/>
            <w:vAlign w:val="center"/>
          </w:tcPr>
          <w:p w14:paraId="11F6EA15" w14:textId="781A2CEA" w:rsidR="00792544" w:rsidRPr="002D069C" w:rsidRDefault="00792544" w:rsidP="00792544">
            <w:pPr>
              <w:jc w:val="center"/>
              <w:rPr>
                <w:color w:val="000000"/>
                <w:sz w:val="22"/>
                <w:szCs w:val="22"/>
              </w:rPr>
            </w:pPr>
            <w:r>
              <w:rPr>
                <w:color w:val="000000"/>
                <w:sz w:val="20"/>
                <w:szCs w:val="20"/>
              </w:rPr>
              <w:t>2</w:t>
            </w:r>
          </w:p>
        </w:tc>
        <w:tc>
          <w:tcPr>
            <w:tcW w:w="316" w:type="pct"/>
            <w:tcBorders>
              <w:top w:val="nil"/>
              <w:left w:val="nil"/>
              <w:bottom w:val="single" w:sz="4" w:space="0" w:color="auto"/>
              <w:right w:val="single" w:sz="4" w:space="0" w:color="auto"/>
            </w:tcBorders>
            <w:shd w:val="clear" w:color="auto" w:fill="auto"/>
            <w:vAlign w:val="center"/>
          </w:tcPr>
          <w:p w14:paraId="487EE093" w14:textId="1F3A0220"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467A430A" w14:textId="0F703582"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5B6AB617" w14:textId="5EC17253"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27D879EE" w14:textId="3E4BB989" w:rsidR="00792544" w:rsidRPr="002D069C" w:rsidRDefault="00792544" w:rsidP="00792544">
            <w:pPr>
              <w:jc w:val="center"/>
              <w:rPr>
                <w:color w:val="000000"/>
                <w:sz w:val="22"/>
                <w:szCs w:val="22"/>
              </w:rPr>
            </w:pPr>
            <w:r>
              <w:rPr>
                <w:color w:val="000000"/>
                <w:sz w:val="20"/>
                <w:szCs w:val="20"/>
              </w:rPr>
              <w:t>2</w:t>
            </w:r>
          </w:p>
        </w:tc>
      </w:tr>
      <w:tr w:rsidR="00792544" w:rsidRPr="0027491C" w14:paraId="248FA8B9" w14:textId="77777777" w:rsidTr="00950AD4">
        <w:trPr>
          <w:trHeight w:val="415"/>
        </w:trPr>
        <w:tc>
          <w:tcPr>
            <w:tcW w:w="840" w:type="pct"/>
            <w:shd w:val="clear" w:color="auto" w:fill="auto"/>
            <w:vAlign w:val="center"/>
          </w:tcPr>
          <w:p w14:paraId="1037B52D" w14:textId="77777777" w:rsidR="00792544" w:rsidRPr="0027491C" w:rsidRDefault="00792544" w:rsidP="00792544">
            <w:pPr>
              <w:jc w:val="center"/>
              <w:rPr>
                <w:color w:val="000000"/>
                <w:sz w:val="20"/>
                <w:szCs w:val="20"/>
              </w:rPr>
            </w:pPr>
            <w:r w:rsidRPr="0027491C">
              <w:rPr>
                <w:color w:val="000000"/>
                <w:sz w:val="20"/>
                <w:szCs w:val="20"/>
              </w:rPr>
              <w:t>Pasvalio kultūros centro Joniškėlio skyrius</w:t>
            </w:r>
          </w:p>
        </w:tc>
        <w:tc>
          <w:tcPr>
            <w:tcW w:w="212" w:type="pct"/>
            <w:tcBorders>
              <w:top w:val="nil"/>
              <w:left w:val="nil"/>
              <w:bottom w:val="single" w:sz="4" w:space="0" w:color="auto"/>
              <w:right w:val="single" w:sz="4" w:space="0" w:color="auto"/>
            </w:tcBorders>
            <w:shd w:val="clear" w:color="auto" w:fill="auto"/>
            <w:vAlign w:val="center"/>
          </w:tcPr>
          <w:p w14:paraId="442E2928" w14:textId="7A199F5F" w:rsidR="00792544" w:rsidRPr="002D069C" w:rsidRDefault="00792544" w:rsidP="00792544">
            <w:pPr>
              <w:jc w:val="center"/>
              <w:rPr>
                <w:color w:val="000000"/>
                <w:sz w:val="22"/>
                <w:szCs w:val="22"/>
              </w:rPr>
            </w:pPr>
            <w:r>
              <w:rPr>
                <w:color w:val="000000"/>
              </w:rPr>
              <w:t>5</w:t>
            </w:r>
          </w:p>
        </w:tc>
        <w:tc>
          <w:tcPr>
            <w:tcW w:w="209" w:type="pct"/>
            <w:tcBorders>
              <w:top w:val="nil"/>
              <w:left w:val="nil"/>
              <w:bottom w:val="single" w:sz="4" w:space="0" w:color="auto"/>
              <w:right w:val="single" w:sz="4" w:space="0" w:color="auto"/>
            </w:tcBorders>
            <w:shd w:val="clear" w:color="auto" w:fill="auto"/>
            <w:vAlign w:val="center"/>
          </w:tcPr>
          <w:p w14:paraId="39EDCB02" w14:textId="44040136"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7291DFA5" w14:textId="68AF5EA3" w:rsidR="00792544" w:rsidRPr="002D069C" w:rsidRDefault="00792544" w:rsidP="00792544">
            <w:pPr>
              <w:jc w:val="center"/>
              <w:rPr>
                <w:color w:val="000000"/>
                <w:sz w:val="22"/>
                <w:szCs w:val="22"/>
              </w:rPr>
            </w:pPr>
            <w:r>
              <w:rPr>
                <w:color w:val="000000"/>
                <w:sz w:val="22"/>
                <w:szCs w:val="22"/>
              </w:rPr>
              <w:t>5</w:t>
            </w:r>
          </w:p>
        </w:tc>
        <w:tc>
          <w:tcPr>
            <w:tcW w:w="248" w:type="pct"/>
            <w:tcBorders>
              <w:top w:val="nil"/>
              <w:left w:val="single" w:sz="4" w:space="0" w:color="auto"/>
              <w:bottom w:val="single" w:sz="4" w:space="0" w:color="auto"/>
              <w:right w:val="single" w:sz="4" w:space="0" w:color="auto"/>
            </w:tcBorders>
            <w:shd w:val="clear" w:color="auto" w:fill="auto"/>
            <w:vAlign w:val="center"/>
          </w:tcPr>
          <w:p w14:paraId="613DA790" w14:textId="2ACE943E" w:rsidR="00792544" w:rsidRPr="002D069C" w:rsidRDefault="00792544" w:rsidP="00792544">
            <w:pPr>
              <w:jc w:val="center"/>
              <w:rPr>
                <w:color w:val="000000"/>
                <w:sz w:val="22"/>
                <w:szCs w:val="22"/>
              </w:rPr>
            </w:pPr>
            <w:r>
              <w:rPr>
                <w:color w:val="000000"/>
                <w:sz w:val="20"/>
                <w:szCs w:val="20"/>
              </w:rPr>
              <w:t>1</w:t>
            </w:r>
          </w:p>
        </w:tc>
        <w:tc>
          <w:tcPr>
            <w:tcW w:w="281" w:type="pct"/>
            <w:tcBorders>
              <w:top w:val="nil"/>
              <w:left w:val="nil"/>
              <w:bottom w:val="single" w:sz="4" w:space="0" w:color="auto"/>
              <w:right w:val="single" w:sz="4" w:space="0" w:color="auto"/>
            </w:tcBorders>
            <w:shd w:val="clear" w:color="auto" w:fill="auto"/>
            <w:vAlign w:val="center"/>
          </w:tcPr>
          <w:p w14:paraId="15522B70" w14:textId="5219E01F" w:rsidR="00792544" w:rsidRPr="002D069C" w:rsidRDefault="00792544" w:rsidP="00792544">
            <w:pPr>
              <w:jc w:val="center"/>
              <w:rPr>
                <w:color w:val="000000"/>
                <w:sz w:val="22"/>
                <w:szCs w:val="22"/>
              </w:rPr>
            </w:pPr>
            <w:r>
              <w:rPr>
                <w:color w:val="000000"/>
                <w:sz w:val="20"/>
                <w:szCs w:val="20"/>
              </w:rPr>
              <w:t>1</w:t>
            </w:r>
          </w:p>
        </w:tc>
        <w:tc>
          <w:tcPr>
            <w:tcW w:w="368" w:type="pct"/>
            <w:tcBorders>
              <w:top w:val="nil"/>
              <w:left w:val="nil"/>
              <w:bottom w:val="single" w:sz="4" w:space="0" w:color="auto"/>
              <w:right w:val="single" w:sz="4" w:space="0" w:color="auto"/>
            </w:tcBorders>
            <w:shd w:val="clear" w:color="auto" w:fill="auto"/>
            <w:vAlign w:val="center"/>
          </w:tcPr>
          <w:p w14:paraId="0C591F4A" w14:textId="45B7D7AF"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521204D1" w14:textId="38DA26EC"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184FA2D7" w14:textId="2413F71D" w:rsidR="00792544" w:rsidRPr="002D069C" w:rsidRDefault="00792544" w:rsidP="00792544">
            <w:pPr>
              <w:jc w:val="center"/>
              <w:rPr>
                <w:color w:val="000000"/>
                <w:sz w:val="22"/>
                <w:szCs w:val="22"/>
              </w:rPr>
            </w:pPr>
            <w:r>
              <w:rPr>
                <w:color w:val="000000"/>
                <w:sz w:val="20"/>
                <w:szCs w:val="20"/>
              </w:rPr>
              <w:t>2</w:t>
            </w:r>
          </w:p>
        </w:tc>
        <w:tc>
          <w:tcPr>
            <w:tcW w:w="317" w:type="pct"/>
            <w:tcBorders>
              <w:top w:val="nil"/>
              <w:left w:val="nil"/>
              <w:bottom w:val="single" w:sz="4" w:space="0" w:color="auto"/>
              <w:right w:val="single" w:sz="4" w:space="0" w:color="auto"/>
            </w:tcBorders>
            <w:shd w:val="clear" w:color="auto" w:fill="auto"/>
            <w:vAlign w:val="center"/>
          </w:tcPr>
          <w:p w14:paraId="4226CE93" w14:textId="2CFBE309" w:rsidR="00792544" w:rsidRPr="002D069C" w:rsidRDefault="00792544" w:rsidP="00792544">
            <w:pPr>
              <w:jc w:val="center"/>
              <w:rPr>
                <w:color w:val="000000"/>
                <w:sz w:val="22"/>
                <w:szCs w:val="22"/>
              </w:rPr>
            </w:pPr>
            <w:r>
              <w:rPr>
                <w:color w:val="000000"/>
                <w:sz w:val="20"/>
                <w:szCs w:val="20"/>
              </w:rPr>
              <w:t>1</w:t>
            </w:r>
          </w:p>
        </w:tc>
        <w:tc>
          <w:tcPr>
            <w:tcW w:w="316" w:type="pct"/>
            <w:tcBorders>
              <w:top w:val="nil"/>
              <w:left w:val="nil"/>
              <w:bottom w:val="single" w:sz="4" w:space="0" w:color="auto"/>
              <w:right w:val="single" w:sz="4" w:space="0" w:color="auto"/>
            </w:tcBorders>
            <w:shd w:val="clear" w:color="auto" w:fill="auto"/>
            <w:vAlign w:val="center"/>
          </w:tcPr>
          <w:p w14:paraId="65CFA748" w14:textId="56419F65"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6A5152BD" w14:textId="2E8CB857"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4CE017D8" w14:textId="6788A27E"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4BFF849F" w14:textId="7FCEA126" w:rsidR="00792544" w:rsidRPr="002D069C" w:rsidRDefault="00792544" w:rsidP="00792544">
            <w:pPr>
              <w:jc w:val="center"/>
              <w:rPr>
                <w:color w:val="000000"/>
                <w:sz w:val="22"/>
                <w:szCs w:val="22"/>
              </w:rPr>
            </w:pPr>
            <w:r>
              <w:rPr>
                <w:color w:val="000000"/>
                <w:sz w:val="20"/>
                <w:szCs w:val="20"/>
              </w:rPr>
              <w:t>5</w:t>
            </w:r>
          </w:p>
        </w:tc>
      </w:tr>
      <w:tr w:rsidR="00792544" w:rsidRPr="0027491C" w14:paraId="2BCAFAF7" w14:textId="77777777" w:rsidTr="00950AD4">
        <w:trPr>
          <w:trHeight w:val="415"/>
        </w:trPr>
        <w:tc>
          <w:tcPr>
            <w:tcW w:w="840" w:type="pct"/>
            <w:shd w:val="clear" w:color="auto" w:fill="auto"/>
            <w:vAlign w:val="center"/>
          </w:tcPr>
          <w:p w14:paraId="36487655" w14:textId="77777777" w:rsidR="00792544" w:rsidRPr="0027491C" w:rsidRDefault="00792544" w:rsidP="00792544">
            <w:pPr>
              <w:jc w:val="center"/>
              <w:rPr>
                <w:color w:val="000000"/>
                <w:sz w:val="20"/>
                <w:szCs w:val="20"/>
              </w:rPr>
            </w:pPr>
            <w:r w:rsidRPr="0027491C">
              <w:rPr>
                <w:color w:val="000000"/>
                <w:sz w:val="20"/>
                <w:szCs w:val="20"/>
              </w:rPr>
              <w:t>Pasvalio kultūros centro Kriklinių skyrius</w:t>
            </w:r>
          </w:p>
        </w:tc>
        <w:tc>
          <w:tcPr>
            <w:tcW w:w="212" w:type="pct"/>
            <w:tcBorders>
              <w:top w:val="nil"/>
              <w:left w:val="nil"/>
              <w:bottom w:val="single" w:sz="4" w:space="0" w:color="auto"/>
              <w:right w:val="single" w:sz="4" w:space="0" w:color="auto"/>
            </w:tcBorders>
            <w:shd w:val="clear" w:color="auto" w:fill="auto"/>
            <w:vAlign w:val="center"/>
          </w:tcPr>
          <w:p w14:paraId="14F06C67" w14:textId="350925CB" w:rsidR="00792544" w:rsidRPr="002D069C" w:rsidRDefault="00792544" w:rsidP="00792544">
            <w:pPr>
              <w:jc w:val="center"/>
              <w:rPr>
                <w:color w:val="000000"/>
                <w:sz w:val="22"/>
                <w:szCs w:val="22"/>
              </w:rPr>
            </w:pPr>
            <w:r>
              <w:rPr>
                <w:color w:val="000000"/>
              </w:rPr>
              <w:t>2</w:t>
            </w:r>
          </w:p>
        </w:tc>
        <w:tc>
          <w:tcPr>
            <w:tcW w:w="209" w:type="pct"/>
            <w:tcBorders>
              <w:top w:val="nil"/>
              <w:left w:val="nil"/>
              <w:bottom w:val="single" w:sz="4" w:space="0" w:color="auto"/>
              <w:right w:val="single" w:sz="4" w:space="0" w:color="auto"/>
            </w:tcBorders>
            <w:shd w:val="clear" w:color="auto" w:fill="auto"/>
            <w:vAlign w:val="center"/>
          </w:tcPr>
          <w:p w14:paraId="667B76DE" w14:textId="3AFBA14E"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298C1F7B" w14:textId="62680EE4" w:rsidR="00792544" w:rsidRPr="002D069C" w:rsidRDefault="00792544" w:rsidP="00792544">
            <w:pPr>
              <w:jc w:val="center"/>
              <w:rPr>
                <w:color w:val="000000"/>
                <w:sz w:val="22"/>
                <w:szCs w:val="22"/>
              </w:rPr>
            </w:pPr>
            <w:r>
              <w:rPr>
                <w:color w:val="000000"/>
                <w:sz w:val="22"/>
                <w:szCs w:val="22"/>
              </w:rPr>
              <w:t>2</w:t>
            </w:r>
          </w:p>
        </w:tc>
        <w:tc>
          <w:tcPr>
            <w:tcW w:w="248" w:type="pct"/>
            <w:tcBorders>
              <w:top w:val="nil"/>
              <w:left w:val="single" w:sz="4" w:space="0" w:color="auto"/>
              <w:bottom w:val="single" w:sz="4" w:space="0" w:color="auto"/>
              <w:right w:val="single" w:sz="4" w:space="0" w:color="auto"/>
            </w:tcBorders>
            <w:shd w:val="clear" w:color="auto" w:fill="auto"/>
            <w:vAlign w:val="center"/>
          </w:tcPr>
          <w:p w14:paraId="7FA07CAF" w14:textId="4D102DB3" w:rsidR="00792544" w:rsidRPr="002D069C" w:rsidRDefault="00792544" w:rsidP="00792544">
            <w:pPr>
              <w:jc w:val="center"/>
              <w:rPr>
                <w:color w:val="000000"/>
                <w:sz w:val="22"/>
                <w:szCs w:val="22"/>
              </w:rPr>
            </w:pPr>
            <w:r>
              <w:rPr>
                <w:color w:val="000000"/>
                <w:sz w:val="20"/>
                <w:szCs w:val="20"/>
              </w:rPr>
              <w:t>1</w:t>
            </w:r>
          </w:p>
        </w:tc>
        <w:tc>
          <w:tcPr>
            <w:tcW w:w="281" w:type="pct"/>
            <w:tcBorders>
              <w:top w:val="nil"/>
              <w:left w:val="nil"/>
              <w:bottom w:val="single" w:sz="4" w:space="0" w:color="auto"/>
              <w:right w:val="single" w:sz="4" w:space="0" w:color="auto"/>
            </w:tcBorders>
            <w:shd w:val="clear" w:color="auto" w:fill="auto"/>
            <w:vAlign w:val="center"/>
          </w:tcPr>
          <w:p w14:paraId="4ADC3EF5" w14:textId="00B602F3" w:rsidR="00792544" w:rsidRPr="002D069C" w:rsidRDefault="00792544" w:rsidP="00792544">
            <w:pPr>
              <w:jc w:val="center"/>
              <w:rPr>
                <w:color w:val="000000"/>
                <w:sz w:val="22"/>
                <w:szCs w:val="22"/>
              </w:rPr>
            </w:pPr>
            <w:r>
              <w:rPr>
                <w:color w:val="000000"/>
                <w:sz w:val="20"/>
                <w:szCs w:val="20"/>
              </w:rPr>
              <w:t>1</w:t>
            </w:r>
          </w:p>
        </w:tc>
        <w:tc>
          <w:tcPr>
            <w:tcW w:w="368" w:type="pct"/>
            <w:tcBorders>
              <w:top w:val="nil"/>
              <w:left w:val="nil"/>
              <w:bottom w:val="single" w:sz="4" w:space="0" w:color="auto"/>
              <w:right w:val="single" w:sz="4" w:space="0" w:color="auto"/>
            </w:tcBorders>
            <w:shd w:val="clear" w:color="auto" w:fill="auto"/>
            <w:vAlign w:val="center"/>
          </w:tcPr>
          <w:p w14:paraId="7E6820BB" w14:textId="619BCC5D"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7BBC9D11" w14:textId="30FBEC72"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0DE28E30" w14:textId="4BAA9C7E" w:rsidR="00792544" w:rsidRPr="002D069C" w:rsidRDefault="00792544" w:rsidP="00792544">
            <w:pPr>
              <w:jc w:val="center"/>
              <w:rPr>
                <w:color w:val="000000"/>
                <w:sz w:val="22"/>
                <w:szCs w:val="22"/>
              </w:rPr>
            </w:pPr>
            <w:r>
              <w:rPr>
                <w:color w:val="000000"/>
                <w:sz w:val="20"/>
                <w:szCs w:val="20"/>
              </w:rPr>
              <w:t> </w:t>
            </w:r>
          </w:p>
        </w:tc>
        <w:tc>
          <w:tcPr>
            <w:tcW w:w="317" w:type="pct"/>
            <w:tcBorders>
              <w:top w:val="nil"/>
              <w:left w:val="nil"/>
              <w:bottom w:val="single" w:sz="4" w:space="0" w:color="auto"/>
              <w:right w:val="single" w:sz="4" w:space="0" w:color="auto"/>
            </w:tcBorders>
            <w:shd w:val="clear" w:color="auto" w:fill="auto"/>
            <w:vAlign w:val="center"/>
          </w:tcPr>
          <w:p w14:paraId="47758866" w14:textId="6B4267C3"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02FE9D68" w14:textId="6D938372"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7CE944EB" w14:textId="4F26A3ED"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1C05D6AC" w14:textId="186B8A26"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2709533C" w14:textId="709F9F7B" w:rsidR="00792544" w:rsidRPr="002D069C" w:rsidRDefault="00792544" w:rsidP="00792544">
            <w:pPr>
              <w:jc w:val="center"/>
              <w:rPr>
                <w:color w:val="000000"/>
                <w:sz w:val="22"/>
                <w:szCs w:val="22"/>
              </w:rPr>
            </w:pPr>
            <w:r>
              <w:rPr>
                <w:color w:val="000000"/>
                <w:sz w:val="20"/>
                <w:szCs w:val="20"/>
              </w:rPr>
              <w:t>2</w:t>
            </w:r>
          </w:p>
        </w:tc>
      </w:tr>
      <w:tr w:rsidR="00792544" w:rsidRPr="0027491C" w14:paraId="7BD9F9A0" w14:textId="77777777" w:rsidTr="00950AD4">
        <w:trPr>
          <w:trHeight w:val="415"/>
        </w:trPr>
        <w:tc>
          <w:tcPr>
            <w:tcW w:w="840" w:type="pct"/>
            <w:shd w:val="clear" w:color="auto" w:fill="auto"/>
            <w:vAlign w:val="center"/>
          </w:tcPr>
          <w:p w14:paraId="250AAB3A" w14:textId="77777777" w:rsidR="00792544" w:rsidRPr="0027491C" w:rsidRDefault="00792544" w:rsidP="00792544">
            <w:pPr>
              <w:jc w:val="center"/>
              <w:rPr>
                <w:color w:val="000000"/>
                <w:sz w:val="20"/>
                <w:szCs w:val="20"/>
              </w:rPr>
            </w:pPr>
            <w:r w:rsidRPr="0027491C">
              <w:rPr>
                <w:color w:val="000000"/>
                <w:sz w:val="20"/>
                <w:szCs w:val="20"/>
              </w:rPr>
              <w:t>Pasvalio kultūros centro Krinčino skyrius</w:t>
            </w:r>
          </w:p>
        </w:tc>
        <w:tc>
          <w:tcPr>
            <w:tcW w:w="212" w:type="pct"/>
            <w:tcBorders>
              <w:top w:val="nil"/>
              <w:left w:val="nil"/>
              <w:bottom w:val="single" w:sz="4" w:space="0" w:color="auto"/>
              <w:right w:val="single" w:sz="4" w:space="0" w:color="auto"/>
            </w:tcBorders>
            <w:shd w:val="clear" w:color="auto" w:fill="auto"/>
            <w:vAlign w:val="center"/>
          </w:tcPr>
          <w:p w14:paraId="25578D37" w14:textId="36B61D0F" w:rsidR="00792544" w:rsidRPr="002D069C" w:rsidRDefault="00792544" w:rsidP="00792544">
            <w:pPr>
              <w:jc w:val="center"/>
              <w:rPr>
                <w:color w:val="000000"/>
                <w:sz w:val="22"/>
                <w:szCs w:val="22"/>
              </w:rPr>
            </w:pPr>
            <w:r>
              <w:rPr>
                <w:color w:val="000000"/>
              </w:rPr>
              <w:t>2</w:t>
            </w:r>
          </w:p>
        </w:tc>
        <w:tc>
          <w:tcPr>
            <w:tcW w:w="209" w:type="pct"/>
            <w:tcBorders>
              <w:top w:val="nil"/>
              <w:left w:val="nil"/>
              <w:bottom w:val="single" w:sz="4" w:space="0" w:color="auto"/>
              <w:right w:val="single" w:sz="4" w:space="0" w:color="auto"/>
            </w:tcBorders>
            <w:shd w:val="clear" w:color="auto" w:fill="auto"/>
            <w:vAlign w:val="center"/>
          </w:tcPr>
          <w:p w14:paraId="2AD132DA" w14:textId="0385872B"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36988DB1" w14:textId="349F315F" w:rsidR="00792544" w:rsidRPr="002D069C" w:rsidRDefault="00792544" w:rsidP="00792544">
            <w:pPr>
              <w:jc w:val="center"/>
              <w:rPr>
                <w:color w:val="000000"/>
                <w:sz w:val="22"/>
                <w:szCs w:val="22"/>
              </w:rPr>
            </w:pPr>
            <w:r>
              <w:rPr>
                <w:color w:val="000000"/>
                <w:sz w:val="22"/>
                <w:szCs w:val="22"/>
              </w:rPr>
              <w:t>2</w:t>
            </w:r>
          </w:p>
        </w:tc>
        <w:tc>
          <w:tcPr>
            <w:tcW w:w="248" w:type="pct"/>
            <w:tcBorders>
              <w:top w:val="nil"/>
              <w:left w:val="single" w:sz="4" w:space="0" w:color="auto"/>
              <w:bottom w:val="single" w:sz="4" w:space="0" w:color="auto"/>
              <w:right w:val="single" w:sz="4" w:space="0" w:color="auto"/>
            </w:tcBorders>
            <w:shd w:val="clear" w:color="auto" w:fill="auto"/>
            <w:vAlign w:val="center"/>
          </w:tcPr>
          <w:p w14:paraId="1580977F" w14:textId="5A35DE8E" w:rsidR="00792544" w:rsidRPr="002D069C" w:rsidRDefault="00792544" w:rsidP="00792544">
            <w:pPr>
              <w:jc w:val="center"/>
              <w:rPr>
                <w:color w:val="000000"/>
                <w:sz w:val="22"/>
                <w:szCs w:val="22"/>
              </w:rPr>
            </w:pPr>
            <w:r>
              <w:rPr>
                <w:color w:val="000000"/>
                <w:sz w:val="20"/>
                <w:szCs w:val="20"/>
              </w:rPr>
              <w:t>1</w:t>
            </w:r>
          </w:p>
        </w:tc>
        <w:tc>
          <w:tcPr>
            <w:tcW w:w="281" w:type="pct"/>
            <w:tcBorders>
              <w:top w:val="nil"/>
              <w:left w:val="nil"/>
              <w:bottom w:val="single" w:sz="4" w:space="0" w:color="auto"/>
              <w:right w:val="single" w:sz="4" w:space="0" w:color="auto"/>
            </w:tcBorders>
            <w:shd w:val="clear" w:color="auto" w:fill="auto"/>
            <w:vAlign w:val="center"/>
          </w:tcPr>
          <w:p w14:paraId="01408E99" w14:textId="5FA7CDA4" w:rsidR="00792544" w:rsidRPr="002D069C" w:rsidRDefault="00792544" w:rsidP="00792544">
            <w:pPr>
              <w:jc w:val="center"/>
              <w:rPr>
                <w:color w:val="000000"/>
                <w:sz w:val="22"/>
                <w:szCs w:val="22"/>
              </w:rPr>
            </w:pPr>
            <w:r>
              <w:rPr>
                <w:color w:val="000000"/>
                <w:sz w:val="20"/>
                <w:szCs w:val="20"/>
              </w:rPr>
              <w:t>1</w:t>
            </w:r>
          </w:p>
        </w:tc>
        <w:tc>
          <w:tcPr>
            <w:tcW w:w="368" w:type="pct"/>
            <w:tcBorders>
              <w:top w:val="nil"/>
              <w:left w:val="nil"/>
              <w:bottom w:val="single" w:sz="4" w:space="0" w:color="auto"/>
              <w:right w:val="single" w:sz="4" w:space="0" w:color="auto"/>
            </w:tcBorders>
            <w:shd w:val="clear" w:color="auto" w:fill="auto"/>
            <w:vAlign w:val="center"/>
          </w:tcPr>
          <w:p w14:paraId="24AB448C" w14:textId="43890789"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597174D8" w14:textId="7AF2EF61"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709C5A78" w14:textId="54D6498F" w:rsidR="00792544" w:rsidRPr="002D069C" w:rsidRDefault="00792544" w:rsidP="00792544">
            <w:pPr>
              <w:jc w:val="center"/>
              <w:rPr>
                <w:color w:val="000000"/>
                <w:sz w:val="22"/>
                <w:szCs w:val="22"/>
              </w:rPr>
            </w:pPr>
            <w:r>
              <w:rPr>
                <w:color w:val="000000"/>
                <w:sz w:val="20"/>
                <w:szCs w:val="20"/>
              </w:rPr>
              <w:t> </w:t>
            </w:r>
          </w:p>
        </w:tc>
        <w:tc>
          <w:tcPr>
            <w:tcW w:w="317" w:type="pct"/>
            <w:tcBorders>
              <w:top w:val="nil"/>
              <w:left w:val="nil"/>
              <w:bottom w:val="single" w:sz="4" w:space="0" w:color="auto"/>
              <w:right w:val="single" w:sz="4" w:space="0" w:color="auto"/>
            </w:tcBorders>
            <w:shd w:val="clear" w:color="auto" w:fill="auto"/>
            <w:vAlign w:val="center"/>
          </w:tcPr>
          <w:p w14:paraId="3947A794" w14:textId="3BD0CD63"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0CF4A785" w14:textId="54643205"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20CB491F" w14:textId="22DFC89A"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31C0FFC2" w14:textId="7E1F8D2A"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5420729E" w14:textId="1B778091" w:rsidR="00792544" w:rsidRPr="002D069C" w:rsidRDefault="00792544" w:rsidP="00792544">
            <w:pPr>
              <w:jc w:val="center"/>
              <w:rPr>
                <w:color w:val="000000"/>
                <w:sz w:val="22"/>
                <w:szCs w:val="22"/>
              </w:rPr>
            </w:pPr>
            <w:r>
              <w:rPr>
                <w:color w:val="000000"/>
                <w:sz w:val="20"/>
                <w:szCs w:val="20"/>
              </w:rPr>
              <w:t>2</w:t>
            </w:r>
          </w:p>
        </w:tc>
      </w:tr>
      <w:tr w:rsidR="00792544" w:rsidRPr="0027491C" w14:paraId="31699738" w14:textId="77777777" w:rsidTr="00950AD4">
        <w:trPr>
          <w:trHeight w:val="415"/>
        </w:trPr>
        <w:tc>
          <w:tcPr>
            <w:tcW w:w="840" w:type="pct"/>
            <w:shd w:val="clear" w:color="auto" w:fill="auto"/>
            <w:vAlign w:val="center"/>
          </w:tcPr>
          <w:p w14:paraId="744A7458" w14:textId="77777777" w:rsidR="00792544" w:rsidRPr="0027491C" w:rsidRDefault="00792544" w:rsidP="00792544">
            <w:pPr>
              <w:jc w:val="center"/>
              <w:rPr>
                <w:color w:val="000000"/>
                <w:sz w:val="20"/>
                <w:szCs w:val="20"/>
              </w:rPr>
            </w:pPr>
            <w:r w:rsidRPr="0027491C">
              <w:rPr>
                <w:color w:val="000000"/>
                <w:sz w:val="20"/>
                <w:szCs w:val="20"/>
              </w:rPr>
              <w:t>Pasvalio kultūros centro Mikoliškio skyrius</w:t>
            </w:r>
          </w:p>
        </w:tc>
        <w:tc>
          <w:tcPr>
            <w:tcW w:w="212" w:type="pct"/>
            <w:tcBorders>
              <w:top w:val="nil"/>
              <w:left w:val="nil"/>
              <w:bottom w:val="single" w:sz="4" w:space="0" w:color="auto"/>
              <w:right w:val="single" w:sz="4" w:space="0" w:color="auto"/>
            </w:tcBorders>
            <w:shd w:val="clear" w:color="auto" w:fill="auto"/>
            <w:vAlign w:val="center"/>
          </w:tcPr>
          <w:p w14:paraId="675E52AC" w14:textId="528BFB57" w:rsidR="00792544" w:rsidRPr="002D069C" w:rsidRDefault="00792544" w:rsidP="00792544">
            <w:pPr>
              <w:jc w:val="center"/>
              <w:rPr>
                <w:color w:val="000000"/>
                <w:sz w:val="22"/>
                <w:szCs w:val="22"/>
              </w:rPr>
            </w:pPr>
            <w:r>
              <w:rPr>
                <w:color w:val="000000"/>
              </w:rPr>
              <w:t>2</w:t>
            </w:r>
          </w:p>
        </w:tc>
        <w:tc>
          <w:tcPr>
            <w:tcW w:w="209" w:type="pct"/>
            <w:tcBorders>
              <w:top w:val="nil"/>
              <w:left w:val="nil"/>
              <w:bottom w:val="single" w:sz="4" w:space="0" w:color="auto"/>
              <w:right w:val="single" w:sz="4" w:space="0" w:color="auto"/>
            </w:tcBorders>
            <w:shd w:val="clear" w:color="auto" w:fill="auto"/>
            <w:vAlign w:val="center"/>
          </w:tcPr>
          <w:p w14:paraId="28967052" w14:textId="5F360914"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2E5FB97B" w14:textId="37072141" w:rsidR="00792544" w:rsidRPr="002D069C" w:rsidRDefault="00792544" w:rsidP="00792544">
            <w:pPr>
              <w:jc w:val="center"/>
              <w:rPr>
                <w:color w:val="000000"/>
                <w:sz w:val="22"/>
                <w:szCs w:val="22"/>
              </w:rPr>
            </w:pPr>
            <w:r>
              <w:rPr>
                <w:color w:val="000000"/>
                <w:sz w:val="22"/>
                <w:szCs w:val="22"/>
              </w:rPr>
              <w:t>2</w:t>
            </w:r>
          </w:p>
        </w:tc>
        <w:tc>
          <w:tcPr>
            <w:tcW w:w="248" w:type="pct"/>
            <w:tcBorders>
              <w:top w:val="nil"/>
              <w:left w:val="single" w:sz="4" w:space="0" w:color="auto"/>
              <w:bottom w:val="single" w:sz="4" w:space="0" w:color="auto"/>
              <w:right w:val="single" w:sz="4" w:space="0" w:color="auto"/>
            </w:tcBorders>
            <w:shd w:val="clear" w:color="auto" w:fill="auto"/>
            <w:vAlign w:val="center"/>
          </w:tcPr>
          <w:p w14:paraId="295B664C" w14:textId="27937E0D"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32703772" w14:textId="60577E7B"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160BCEFB" w14:textId="179C12A5"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5E10405C" w14:textId="5984153D"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3081E6B5" w14:textId="3B2FA212" w:rsidR="00792544" w:rsidRPr="002D069C" w:rsidRDefault="00792544" w:rsidP="00792544">
            <w:pPr>
              <w:jc w:val="center"/>
              <w:rPr>
                <w:color w:val="000000"/>
                <w:sz w:val="22"/>
                <w:szCs w:val="22"/>
              </w:rPr>
            </w:pPr>
            <w:r>
              <w:rPr>
                <w:color w:val="000000"/>
                <w:sz w:val="20"/>
                <w:szCs w:val="20"/>
              </w:rPr>
              <w:t> </w:t>
            </w:r>
          </w:p>
        </w:tc>
        <w:tc>
          <w:tcPr>
            <w:tcW w:w="317" w:type="pct"/>
            <w:tcBorders>
              <w:top w:val="nil"/>
              <w:left w:val="nil"/>
              <w:bottom w:val="single" w:sz="4" w:space="0" w:color="auto"/>
              <w:right w:val="single" w:sz="4" w:space="0" w:color="auto"/>
            </w:tcBorders>
            <w:shd w:val="clear" w:color="auto" w:fill="auto"/>
            <w:vAlign w:val="center"/>
          </w:tcPr>
          <w:p w14:paraId="027C8D11" w14:textId="2D696F5F" w:rsidR="00792544" w:rsidRPr="002D069C" w:rsidRDefault="00792544" w:rsidP="00792544">
            <w:pPr>
              <w:jc w:val="center"/>
              <w:rPr>
                <w:color w:val="000000"/>
                <w:sz w:val="22"/>
                <w:szCs w:val="22"/>
              </w:rPr>
            </w:pPr>
            <w:r>
              <w:rPr>
                <w:color w:val="000000"/>
                <w:sz w:val="20"/>
                <w:szCs w:val="20"/>
              </w:rPr>
              <w:t>1</w:t>
            </w:r>
          </w:p>
        </w:tc>
        <w:tc>
          <w:tcPr>
            <w:tcW w:w="316" w:type="pct"/>
            <w:tcBorders>
              <w:top w:val="nil"/>
              <w:left w:val="nil"/>
              <w:bottom w:val="single" w:sz="4" w:space="0" w:color="auto"/>
              <w:right w:val="single" w:sz="4" w:space="0" w:color="auto"/>
            </w:tcBorders>
            <w:shd w:val="clear" w:color="auto" w:fill="auto"/>
            <w:vAlign w:val="center"/>
          </w:tcPr>
          <w:p w14:paraId="7F3C7A72" w14:textId="40E25964"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4E326D3D" w14:textId="468C2EEA"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7F959772" w14:textId="0AF09BD5"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28DFEBE6" w14:textId="4B96DF2B" w:rsidR="00792544" w:rsidRPr="002D069C" w:rsidRDefault="00792544" w:rsidP="00792544">
            <w:pPr>
              <w:jc w:val="center"/>
              <w:rPr>
                <w:color w:val="000000"/>
                <w:sz w:val="22"/>
                <w:szCs w:val="22"/>
              </w:rPr>
            </w:pPr>
            <w:r>
              <w:rPr>
                <w:color w:val="000000"/>
                <w:sz w:val="20"/>
                <w:szCs w:val="20"/>
              </w:rPr>
              <w:t>2</w:t>
            </w:r>
          </w:p>
        </w:tc>
      </w:tr>
      <w:tr w:rsidR="00792544" w:rsidRPr="0027491C" w14:paraId="31A378BC" w14:textId="77777777" w:rsidTr="00950AD4">
        <w:trPr>
          <w:trHeight w:val="415"/>
        </w:trPr>
        <w:tc>
          <w:tcPr>
            <w:tcW w:w="840" w:type="pct"/>
            <w:shd w:val="clear" w:color="auto" w:fill="auto"/>
            <w:vAlign w:val="center"/>
          </w:tcPr>
          <w:p w14:paraId="3ADB0FD1" w14:textId="77777777" w:rsidR="00792544" w:rsidRPr="0027491C" w:rsidRDefault="00792544" w:rsidP="00792544">
            <w:pPr>
              <w:jc w:val="center"/>
              <w:rPr>
                <w:sz w:val="20"/>
                <w:szCs w:val="20"/>
              </w:rPr>
            </w:pPr>
            <w:r w:rsidRPr="0027491C">
              <w:rPr>
                <w:sz w:val="20"/>
                <w:szCs w:val="20"/>
              </w:rPr>
              <w:t>Pasvalio kultūros centro Pajiešmenių skyrius</w:t>
            </w:r>
          </w:p>
        </w:tc>
        <w:tc>
          <w:tcPr>
            <w:tcW w:w="212" w:type="pct"/>
            <w:tcBorders>
              <w:top w:val="nil"/>
              <w:left w:val="nil"/>
              <w:bottom w:val="single" w:sz="4" w:space="0" w:color="auto"/>
              <w:right w:val="single" w:sz="4" w:space="0" w:color="auto"/>
            </w:tcBorders>
            <w:shd w:val="clear" w:color="auto" w:fill="auto"/>
            <w:vAlign w:val="center"/>
          </w:tcPr>
          <w:p w14:paraId="00FAA1EA" w14:textId="75FC5593" w:rsidR="00792544" w:rsidRPr="002D069C" w:rsidRDefault="00792544" w:rsidP="00792544">
            <w:pPr>
              <w:jc w:val="center"/>
              <w:rPr>
                <w:color w:val="000000"/>
                <w:sz w:val="22"/>
                <w:szCs w:val="22"/>
              </w:rPr>
            </w:pPr>
            <w:r>
              <w:rPr>
                <w:color w:val="000000"/>
              </w:rPr>
              <w:t>3</w:t>
            </w:r>
          </w:p>
        </w:tc>
        <w:tc>
          <w:tcPr>
            <w:tcW w:w="209" w:type="pct"/>
            <w:tcBorders>
              <w:top w:val="nil"/>
              <w:left w:val="nil"/>
              <w:bottom w:val="single" w:sz="4" w:space="0" w:color="auto"/>
              <w:right w:val="single" w:sz="4" w:space="0" w:color="auto"/>
            </w:tcBorders>
            <w:shd w:val="clear" w:color="auto" w:fill="auto"/>
            <w:vAlign w:val="center"/>
          </w:tcPr>
          <w:p w14:paraId="2A225172" w14:textId="6C6BEA40"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019B482D" w14:textId="03069137" w:rsidR="00792544" w:rsidRPr="002D069C" w:rsidRDefault="00792544" w:rsidP="00792544">
            <w:pPr>
              <w:jc w:val="center"/>
              <w:rPr>
                <w:color w:val="000000"/>
                <w:sz w:val="22"/>
                <w:szCs w:val="22"/>
              </w:rPr>
            </w:pPr>
            <w:r>
              <w:rPr>
                <w:color w:val="000000"/>
                <w:sz w:val="22"/>
                <w:szCs w:val="22"/>
              </w:rPr>
              <w:t>3</w:t>
            </w:r>
          </w:p>
        </w:tc>
        <w:tc>
          <w:tcPr>
            <w:tcW w:w="248" w:type="pct"/>
            <w:tcBorders>
              <w:top w:val="nil"/>
              <w:left w:val="single" w:sz="4" w:space="0" w:color="auto"/>
              <w:bottom w:val="single" w:sz="4" w:space="0" w:color="auto"/>
              <w:right w:val="single" w:sz="4" w:space="0" w:color="auto"/>
            </w:tcBorders>
            <w:shd w:val="clear" w:color="auto" w:fill="auto"/>
            <w:vAlign w:val="center"/>
          </w:tcPr>
          <w:p w14:paraId="3D2CA972" w14:textId="2DFD971D"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756D5A5C" w14:textId="749B0CD9"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7F30643E" w14:textId="7B48E574"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7E82A338" w14:textId="36978076"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74BC8F8E" w14:textId="6D28094E" w:rsidR="00792544" w:rsidRPr="002D069C" w:rsidRDefault="00792544" w:rsidP="00792544">
            <w:pPr>
              <w:jc w:val="center"/>
              <w:rPr>
                <w:color w:val="000000"/>
                <w:sz w:val="22"/>
                <w:szCs w:val="22"/>
              </w:rPr>
            </w:pPr>
            <w:r>
              <w:rPr>
                <w:color w:val="000000"/>
                <w:sz w:val="20"/>
                <w:szCs w:val="20"/>
              </w:rPr>
              <w:t> </w:t>
            </w:r>
          </w:p>
        </w:tc>
        <w:tc>
          <w:tcPr>
            <w:tcW w:w="317" w:type="pct"/>
            <w:tcBorders>
              <w:top w:val="nil"/>
              <w:left w:val="nil"/>
              <w:bottom w:val="single" w:sz="4" w:space="0" w:color="auto"/>
              <w:right w:val="single" w:sz="4" w:space="0" w:color="auto"/>
            </w:tcBorders>
            <w:shd w:val="clear" w:color="auto" w:fill="auto"/>
            <w:vAlign w:val="center"/>
          </w:tcPr>
          <w:p w14:paraId="00DC304D" w14:textId="33F9D864" w:rsidR="00792544" w:rsidRPr="002D069C" w:rsidRDefault="00792544" w:rsidP="00792544">
            <w:pPr>
              <w:jc w:val="center"/>
              <w:rPr>
                <w:color w:val="000000"/>
                <w:sz w:val="22"/>
                <w:szCs w:val="22"/>
              </w:rPr>
            </w:pPr>
            <w:r>
              <w:rPr>
                <w:color w:val="000000"/>
                <w:sz w:val="20"/>
                <w:szCs w:val="20"/>
              </w:rPr>
              <w:t>2</w:t>
            </w:r>
          </w:p>
        </w:tc>
        <w:tc>
          <w:tcPr>
            <w:tcW w:w="316" w:type="pct"/>
            <w:tcBorders>
              <w:top w:val="nil"/>
              <w:left w:val="nil"/>
              <w:bottom w:val="single" w:sz="4" w:space="0" w:color="auto"/>
              <w:right w:val="single" w:sz="4" w:space="0" w:color="auto"/>
            </w:tcBorders>
            <w:shd w:val="clear" w:color="auto" w:fill="auto"/>
            <w:vAlign w:val="center"/>
          </w:tcPr>
          <w:p w14:paraId="1A35BB3D" w14:textId="12EF5344"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1A5CCEA8" w14:textId="025A1081"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7570CA8C" w14:textId="5437CC33" w:rsidR="00792544" w:rsidRPr="002D069C" w:rsidRDefault="00792544" w:rsidP="00792544">
            <w:pPr>
              <w:jc w:val="center"/>
              <w:rPr>
                <w:color w:val="000000"/>
                <w:sz w:val="22"/>
                <w:szCs w:val="22"/>
              </w:rPr>
            </w:pPr>
            <w:r>
              <w:rPr>
                <w:color w:val="000000"/>
                <w:sz w:val="20"/>
                <w:szCs w:val="20"/>
              </w:rPr>
              <w:t>1</w:t>
            </w:r>
          </w:p>
        </w:tc>
        <w:tc>
          <w:tcPr>
            <w:tcW w:w="735" w:type="pct"/>
            <w:tcBorders>
              <w:top w:val="nil"/>
              <w:left w:val="single" w:sz="4" w:space="0" w:color="auto"/>
              <w:bottom w:val="single" w:sz="4" w:space="0" w:color="auto"/>
              <w:right w:val="single" w:sz="4" w:space="0" w:color="auto"/>
            </w:tcBorders>
            <w:shd w:val="clear" w:color="auto" w:fill="auto"/>
            <w:vAlign w:val="center"/>
          </w:tcPr>
          <w:p w14:paraId="0317584F" w14:textId="7BA1A83A" w:rsidR="00792544" w:rsidRPr="002D069C" w:rsidRDefault="00792544" w:rsidP="00792544">
            <w:pPr>
              <w:jc w:val="center"/>
              <w:rPr>
                <w:color w:val="000000"/>
                <w:sz w:val="22"/>
                <w:szCs w:val="22"/>
              </w:rPr>
            </w:pPr>
            <w:r>
              <w:rPr>
                <w:color w:val="000000"/>
                <w:sz w:val="20"/>
                <w:szCs w:val="20"/>
              </w:rPr>
              <w:t>3</w:t>
            </w:r>
          </w:p>
        </w:tc>
      </w:tr>
      <w:tr w:rsidR="00792544" w:rsidRPr="0027491C" w14:paraId="2A21305B" w14:textId="77777777" w:rsidTr="00950AD4">
        <w:trPr>
          <w:trHeight w:val="415"/>
        </w:trPr>
        <w:tc>
          <w:tcPr>
            <w:tcW w:w="840" w:type="pct"/>
            <w:shd w:val="clear" w:color="auto" w:fill="auto"/>
            <w:vAlign w:val="center"/>
          </w:tcPr>
          <w:p w14:paraId="675B9A51" w14:textId="77777777" w:rsidR="00792544" w:rsidRPr="0027491C" w:rsidRDefault="00792544" w:rsidP="00792544">
            <w:pPr>
              <w:jc w:val="center"/>
              <w:rPr>
                <w:color w:val="000000"/>
                <w:sz w:val="20"/>
                <w:szCs w:val="20"/>
              </w:rPr>
            </w:pPr>
            <w:r w:rsidRPr="0027491C">
              <w:rPr>
                <w:color w:val="000000"/>
                <w:sz w:val="20"/>
                <w:szCs w:val="20"/>
              </w:rPr>
              <w:t>Pasvalio kultūros centro Pumpėnų skyrius</w:t>
            </w:r>
          </w:p>
        </w:tc>
        <w:tc>
          <w:tcPr>
            <w:tcW w:w="212" w:type="pct"/>
            <w:tcBorders>
              <w:top w:val="nil"/>
              <w:left w:val="nil"/>
              <w:bottom w:val="single" w:sz="4" w:space="0" w:color="auto"/>
              <w:right w:val="single" w:sz="4" w:space="0" w:color="auto"/>
            </w:tcBorders>
            <w:shd w:val="clear" w:color="auto" w:fill="auto"/>
            <w:vAlign w:val="center"/>
          </w:tcPr>
          <w:p w14:paraId="403BF3FC" w14:textId="03BFB8E7" w:rsidR="00792544" w:rsidRPr="002D069C" w:rsidRDefault="00792544" w:rsidP="00792544">
            <w:pPr>
              <w:jc w:val="center"/>
              <w:rPr>
                <w:color w:val="000000"/>
                <w:sz w:val="22"/>
                <w:szCs w:val="22"/>
              </w:rPr>
            </w:pPr>
            <w:r>
              <w:rPr>
                <w:color w:val="000000"/>
              </w:rPr>
              <w:t>1</w:t>
            </w:r>
          </w:p>
        </w:tc>
        <w:tc>
          <w:tcPr>
            <w:tcW w:w="209" w:type="pct"/>
            <w:tcBorders>
              <w:top w:val="nil"/>
              <w:left w:val="nil"/>
              <w:bottom w:val="single" w:sz="4" w:space="0" w:color="auto"/>
              <w:right w:val="single" w:sz="4" w:space="0" w:color="auto"/>
            </w:tcBorders>
            <w:shd w:val="clear" w:color="auto" w:fill="auto"/>
            <w:vAlign w:val="center"/>
          </w:tcPr>
          <w:p w14:paraId="570BED3A" w14:textId="6D2524E5"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7F98AC5F" w14:textId="4505611F" w:rsidR="00792544" w:rsidRPr="002D069C" w:rsidRDefault="00792544" w:rsidP="00792544">
            <w:pPr>
              <w:jc w:val="center"/>
              <w:rPr>
                <w:color w:val="000000"/>
                <w:sz w:val="22"/>
                <w:szCs w:val="22"/>
              </w:rPr>
            </w:pPr>
            <w:r>
              <w:rPr>
                <w:color w:val="000000"/>
                <w:sz w:val="22"/>
                <w:szCs w:val="22"/>
              </w:rPr>
              <w:t>1</w:t>
            </w:r>
          </w:p>
        </w:tc>
        <w:tc>
          <w:tcPr>
            <w:tcW w:w="248" w:type="pct"/>
            <w:tcBorders>
              <w:top w:val="nil"/>
              <w:left w:val="single" w:sz="4" w:space="0" w:color="auto"/>
              <w:bottom w:val="single" w:sz="4" w:space="0" w:color="auto"/>
              <w:right w:val="single" w:sz="4" w:space="0" w:color="auto"/>
            </w:tcBorders>
            <w:shd w:val="clear" w:color="auto" w:fill="auto"/>
            <w:vAlign w:val="center"/>
          </w:tcPr>
          <w:p w14:paraId="1F19C4B4" w14:textId="7A6BCCE2"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3A9C0189" w14:textId="149FE627"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0DF3BDF0" w14:textId="554D16F2"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5ACA5982" w14:textId="09762546"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1FD8A858" w14:textId="14809C5D" w:rsidR="00792544" w:rsidRPr="002D069C" w:rsidRDefault="00792544" w:rsidP="00792544">
            <w:pPr>
              <w:jc w:val="center"/>
              <w:rPr>
                <w:color w:val="000000"/>
                <w:sz w:val="22"/>
                <w:szCs w:val="22"/>
              </w:rPr>
            </w:pPr>
            <w:r>
              <w:rPr>
                <w:color w:val="000000"/>
                <w:sz w:val="20"/>
                <w:szCs w:val="20"/>
              </w:rPr>
              <w:t> </w:t>
            </w:r>
          </w:p>
        </w:tc>
        <w:tc>
          <w:tcPr>
            <w:tcW w:w="317" w:type="pct"/>
            <w:tcBorders>
              <w:top w:val="nil"/>
              <w:left w:val="nil"/>
              <w:bottom w:val="single" w:sz="4" w:space="0" w:color="auto"/>
              <w:right w:val="single" w:sz="4" w:space="0" w:color="auto"/>
            </w:tcBorders>
            <w:shd w:val="clear" w:color="auto" w:fill="auto"/>
            <w:vAlign w:val="center"/>
          </w:tcPr>
          <w:p w14:paraId="55BF02D2" w14:textId="24FB5C86"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1BDC1DBD" w14:textId="5A19581F"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666DA144" w14:textId="19567621"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16D0A418" w14:textId="24FE93CD"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5D33DFE5" w14:textId="5578E1B5" w:rsidR="00792544" w:rsidRPr="002D069C" w:rsidRDefault="00792544" w:rsidP="00792544">
            <w:pPr>
              <w:jc w:val="center"/>
              <w:rPr>
                <w:color w:val="000000"/>
                <w:sz w:val="22"/>
                <w:szCs w:val="22"/>
              </w:rPr>
            </w:pPr>
            <w:r>
              <w:rPr>
                <w:color w:val="000000"/>
                <w:sz w:val="20"/>
                <w:szCs w:val="20"/>
              </w:rPr>
              <w:t>1</w:t>
            </w:r>
          </w:p>
        </w:tc>
      </w:tr>
      <w:tr w:rsidR="00792544" w:rsidRPr="0027491C" w14:paraId="3515F4C7" w14:textId="77777777" w:rsidTr="00950AD4">
        <w:trPr>
          <w:trHeight w:val="415"/>
        </w:trPr>
        <w:tc>
          <w:tcPr>
            <w:tcW w:w="840" w:type="pct"/>
            <w:shd w:val="clear" w:color="auto" w:fill="auto"/>
            <w:vAlign w:val="center"/>
          </w:tcPr>
          <w:p w14:paraId="5648D691" w14:textId="77777777" w:rsidR="00792544" w:rsidRPr="0027491C" w:rsidRDefault="00792544" w:rsidP="00792544">
            <w:pPr>
              <w:jc w:val="center"/>
              <w:rPr>
                <w:color w:val="000000"/>
                <w:sz w:val="20"/>
                <w:szCs w:val="20"/>
              </w:rPr>
            </w:pPr>
            <w:r w:rsidRPr="0027491C">
              <w:rPr>
                <w:color w:val="000000"/>
                <w:sz w:val="20"/>
                <w:szCs w:val="20"/>
              </w:rPr>
              <w:t>Pasvalio kultūros centro Pušaloto skyrius</w:t>
            </w:r>
          </w:p>
        </w:tc>
        <w:tc>
          <w:tcPr>
            <w:tcW w:w="212" w:type="pct"/>
            <w:tcBorders>
              <w:top w:val="nil"/>
              <w:left w:val="nil"/>
              <w:bottom w:val="single" w:sz="4" w:space="0" w:color="auto"/>
              <w:right w:val="single" w:sz="4" w:space="0" w:color="auto"/>
            </w:tcBorders>
            <w:shd w:val="clear" w:color="auto" w:fill="auto"/>
            <w:vAlign w:val="center"/>
          </w:tcPr>
          <w:p w14:paraId="435C6BC4" w14:textId="1977CC7A" w:rsidR="00792544" w:rsidRPr="002D069C" w:rsidRDefault="00792544" w:rsidP="00792544">
            <w:pPr>
              <w:jc w:val="center"/>
              <w:rPr>
                <w:color w:val="000000"/>
                <w:sz w:val="22"/>
                <w:szCs w:val="22"/>
              </w:rPr>
            </w:pPr>
            <w:r>
              <w:rPr>
                <w:color w:val="000000"/>
              </w:rPr>
              <w:t>2</w:t>
            </w:r>
          </w:p>
        </w:tc>
        <w:tc>
          <w:tcPr>
            <w:tcW w:w="209" w:type="pct"/>
            <w:tcBorders>
              <w:top w:val="nil"/>
              <w:left w:val="nil"/>
              <w:bottom w:val="single" w:sz="4" w:space="0" w:color="auto"/>
              <w:right w:val="single" w:sz="4" w:space="0" w:color="auto"/>
            </w:tcBorders>
            <w:shd w:val="clear" w:color="auto" w:fill="auto"/>
            <w:vAlign w:val="center"/>
          </w:tcPr>
          <w:p w14:paraId="4B9F180B" w14:textId="23EC1121" w:rsidR="00792544" w:rsidRPr="002D069C" w:rsidRDefault="00792544" w:rsidP="00792544">
            <w:pPr>
              <w:jc w:val="center"/>
              <w:rPr>
                <w:color w:val="000000"/>
                <w:sz w:val="22"/>
                <w:szCs w:val="22"/>
              </w:rPr>
            </w:pPr>
            <w:r>
              <w:rPr>
                <w:color w:val="000000"/>
                <w:sz w:val="22"/>
                <w:szCs w:val="22"/>
              </w:rPr>
              <w:t>1</w:t>
            </w:r>
          </w:p>
        </w:tc>
        <w:tc>
          <w:tcPr>
            <w:tcW w:w="264" w:type="pct"/>
            <w:tcBorders>
              <w:top w:val="nil"/>
              <w:left w:val="nil"/>
              <w:bottom w:val="single" w:sz="4" w:space="0" w:color="auto"/>
              <w:right w:val="single" w:sz="4" w:space="0" w:color="auto"/>
            </w:tcBorders>
            <w:shd w:val="clear" w:color="auto" w:fill="auto"/>
            <w:vAlign w:val="center"/>
          </w:tcPr>
          <w:p w14:paraId="316A2FAB" w14:textId="3259EA4B" w:rsidR="00792544" w:rsidRPr="002D069C" w:rsidRDefault="00792544" w:rsidP="00792544">
            <w:pPr>
              <w:jc w:val="center"/>
              <w:rPr>
                <w:color w:val="000000"/>
                <w:sz w:val="22"/>
                <w:szCs w:val="22"/>
              </w:rPr>
            </w:pPr>
            <w:r>
              <w:rPr>
                <w:color w:val="000000"/>
                <w:sz w:val="22"/>
                <w:szCs w:val="22"/>
              </w:rPr>
              <w:t>3</w:t>
            </w:r>
          </w:p>
        </w:tc>
        <w:tc>
          <w:tcPr>
            <w:tcW w:w="248" w:type="pct"/>
            <w:tcBorders>
              <w:top w:val="nil"/>
              <w:left w:val="single" w:sz="4" w:space="0" w:color="auto"/>
              <w:bottom w:val="single" w:sz="4" w:space="0" w:color="auto"/>
              <w:right w:val="single" w:sz="4" w:space="0" w:color="auto"/>
            </w:tcBorders>
            <w:shd w:val="clear" w:color="auto" w:fill="auto"/>
            <w:vAlign w:val="center"/>
          </w:tcPr>
          <w:p w14:paraId="51B38C83" w14:textId="3E7E07C7"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70224BD0" w14:textId="03FD308B"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6EC35CAD" w14:textId="233BF068"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57C74B43" w14:textId="4D828A31"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139F3145" w14:textId="23FC4D6C" w:rsidR="00792544" w:rsidRPr="002D069C" w:rsidRDefault="00792544" w:rsidP="00792544">
            <w:pPr>
              <w:jc w:val="center"/>
              <w:rPr>
                <w:color w:val="000000"/>
                <w:sz w:val="22"/>
                <w:szCs w:val="22"/>
              </w:rPr>
            </w:pPr>
            <w:r>
              <w:rPr>
                <w:color w:val="000000"/>
                <w:sz w:val="20"/>
                <w:szCs w:val="20"/>
              </w:rPr>
              <w:t>1</w:t>
            </w:r>
          </w:p>
        </w:tc>
        <w:tc>
          <w:tcPr>
            <w:tcW w:w="317" w:type="pct"/>
            <w:tcBorders>
              <w:top w:val="nil"/>
              <w:left w:val="nil"/>
              <w:bottom w:val="single" w:sz="4" w:space="0" w:color="auto"/>
              <w:right w:val="single" w:sz="4" w:space="0" w:color="auto"/>
            </w:tcBorders>
            <w:shd w:val="clear" w:color="auto" w:fill="auto"/>
            <w:vAlign w:val="center"/>
          </w:tcPr>
          <w:p w14:paraId="5D31D511" w14:textId="2132F6FC"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5BC7E56F" w14:textId="3B39F7B7"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1EB9C19F" w14:textId="39E0FCF9" w:rsidR="00792544" w:rsidRPr="002D069C" w:rsidRDefault="00792544" w:rsidP="00792544">
            <w:pPr>
              <w:jc w:val="center"/>
              <w:rPr>
                <w:color w:val="000000"/>
                <w:sz w:val="22"/>
                <w:szCs w:val="22"/>
              </w:rPr>
            </w:pPr>
            <w:r>
              <w:rPr>
                <w:color w:val="000000"/>
                <w:sz w:val="20"/>
                <w:szCs w:val="20"/>
              </w:rPr>
              <w:t>1</w:t>
            </w:r>
          </w:p>
        </w:tc>
        <w:tc>
          <w:tcPr>
            <w:tcW w:w="420" w:type="pct"/>
            <w:tcBorders>
              <w:top w:val="nil"/>
              <w:left w:val="nil"/>
              <w:bottom w:val="single" w:sz="4" w:space="0" w:color="auto"/>
              <w:right w:val="single" w:sz="4" w:space="0" w:color="auto"/>
            </w:tcBorders>
            <w:shd w:val="clear" w:color="auto" w:fill="auto"/>
            <w:vAlign w:val="center"/>
          </w:tcPr>
          <w:p w14:paraId="5745B29F" w14:textId="0755BFF7"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27E27101" w14:textId="7FB22298" w:rsidR="00792544" w:rsidRPr="002D069C" w:rsidRDefault="00792544" w:rsidP="00792544">
            <w:pPr>
              <w:jc w:val="center"/>
              <w:rPr>
                <w:color w:val="000000"/>
                <w:sz w:val="22"/>
                <w:szCs w:val="22"/>
              </w:rPr>
            </w:pPr>
            <w:r>
              <w:rPr>
                <w:color w:val="000000"/>
                <w:sz w:val="20"/>
                <w:szCs w:val="20"/>
              </w:rPr>
              <w:t>3</w:t>
            </w:r>
          </w:p>
        </w:tc>
      </w:tr>
      <w:tr w:rsidR="00792544" w:rsidRPr="0027491C" w14:paraId="757117FC" w14:textId="77777777" w:rsidTr="00950AD4">
        <w:trPr>
          <w:trHeight w:val="415"/>
        </w:trPr>
        <w:tc>
          <w:tcPr>
            <w:tcW w:w="840" w:type="pct"/>
            <w:shd w:val="clear" w:color="auto" w:fill="auto"/>
            <w:vAlign w:val="center"/>
          </w:tcPr>
          <w:p w14:paraId="265C3FB9" w14:textId="77777777" w:rsidR="00792544" w:rsidRPr="0027491C" w:rsidRDefault="00792544" w:rsidP="00792544">
            <w:pPr>
              <w:jc w:val="center"/>
              <w:rPr>
                <w:color w:val="000000"/>
                <w:sz w:val="20"/>
                <w:szCs w:val="20"/>
              </w:rPr>
            </w:pPr>
            <w:r w:rsidRPr="0027491C">
              <w:rPr>
                <w:color w:val="000000"/>
                <w:sz w:val="20"/>
                <w:szCs w:val="20"/>
              </w:rPr>
              <w:t>Pasvalio kultūros centro Raubonių skyrius</w:t>
            </w:r>
          </w:p>
        </w:tc>
        <w:tc>
          <w:tcPr>
            <w:tcW w:w="212" w:type="pct"/>
            <w:tcBorders>
              <w:top w:val="nil"/>
              <w:left w:val="nil"/>
              <w:bottom w:val="single" w:sz="4" w:space="0" w:color="auto"/>
              <w:right w:val="single" w:sz="4" w:space="0" w:color="auto"/>
            </w:tcBorders>
            <w:shd w:val="clear" w:color="auto" w:fill="auto"/>
            <w:vAlign w:val="center"/>
          </w:tcPr>
          <w:p w14:paraId="3C057659" w14:textId="6FE62670" w:rsidR="00792544" w:rsidRPr="002D069C" w:rsidRDefault="00792544" w:rsidP="00792544">
            <w:pPr>
              <w:jc w:val="center"/>
              <w:rPr>
                <w:color w:val="000000"/>
                <w:sz w:val="22"/>
                <w:szCs w:val="22"/>
              </w:rPr>
            </w:pPr>
            <w:r>
              <w:rPr>
                <w:color w:val="000000"/>
              </w:rPr>
              <w:t>4</w:t>
            </w:r>
          </w:p>
        </w:tc>
        <w:tc>
          <w:tcPr>
            <w:tcW w:w="209" w:type="pct"/>
            <w:tcBorders>
              <w:top w:val="nil"/>
              <w:left w:val="nil"/>
              <w:bottom w:val="single" w:sz="4" w:space="0" w:color="auto"/>
              <w:right w:val="single" w:sz="4" w:space="0" w:color="auto"/>
            </w:tcBorders>
            <w:shd w:val="clear" w:color="auto" w:fill="auto"/>
            <w:vAlign w:val="center"/>
          </w:tcPr>
          <w:p w14:paraId="3899FB84" w14:textId="6B5D9564"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0652BFDD" w14:textId="0038FD2A" w:rsidR="00792544" w:rsidRPr="002D069C" w:rsidRDefault="00792544" w:rsidP="00792544">
            <w:pPr>
              <w:jc w:val="center"/>
              <w:rPr>
                <w:color w:val="000000"/>
                <w:sz w:val="22"/>
                <w:szCs w:val="22"/>
              </w:rPr>
            </w:pPr>
            <w:r>
              <w:rPr>
                <w:color w:val="000000"/>
                <w:sz w:val="22"/>
                <w:szCs w:val="22"/>
              </w:rPr>
              <w:t>4</w:t>
            </w:r>
          </w:p>
        </w:tc>
        <w:tc>
          <w:tcPr>
            <w:tcW w:w="248" w:type="pct"/>
            <w:tcBorders>
              <w:top w:val="nil"/>
              <w:left w:val="single" w:sz="4" w:space="0" w:color="auto"/>
              <w:bottom w:val="single" w:sz="4" w:space="0" w:color="auto"/>
              <w:right w:val="single" w:sz="4" w:space="0" w:color="auto"/>
            </w:tcBorders>
            <w:shd w:val="clear" w:color="auto" w:fill="auto"/>
            <w:vAlign w:val="center"/>
          </w:tcPr>
          <w:p w14:paraId="2F972AA6" w14:textId="2554F406" w:rsidR="00792544" w:rsidRPr="002D069C" w:rsidRDefault="00792544" w:rsidP="00792544">
            <w:pPr>
              <w:jc w:val="center"/>
              <w:rPr>
                <w:color w:val="000000"/>
                <w:sz w:val="22"/>
                <w:szCs w:val="22"/>
              </w:rPr>
            </w:pPr>
            <w:r>
              <w:rPr>
                <w:color w:val="000000"/>
                <w:sz w:val="20"/>
                <w:szCs w:val="20"/>
              </w:rPr>
              <w:t>1</w:t>
            </w:r>
          </w:p>
        </w:tc>
        <w:tc>
          <w:tcPr>
            <w:tcW w:w="281" w:type="pct"/>
            <w:tcBorders>
              <w:top w:val="nil"/>
              <w:left w:val="nil"/>
              <w:bottom w:val="single" w:sz="4" w:space="0" w:color="auto"/>
              <w:right w:val="single" w:sz="4" w:space="0" w:color="auto"/>
            </w:tcBorders>
            <w:shd w:val="clear" w:color="auto" w:fill="auto"/>
            <w:vAlign w:val="center"/>
          </w:tcPr>
          <w:p w14:paraId="554BDFF8" w14:textId="472253C3" w:rsidR="00792544" w:rsidRPr="002D069C" w:rsidRDefault="00792544" w:rsidP="00792544">
            <w:pPr>
              <w:jc w:val="center"/>
              <w:rPr>
                <w:color w:val="000000"/>
                <w:sz w:val="22"/>
                <w:szCs w:val="22"/>
              </w:rPr>
            </w:pPr>
            <w:r>
              <w:rPr>
                <w:color w:val="000000"/>
                <w:sz w:val="20"/>
                <w:szCs w:val="20"/>
              </w:rPr>
              <w:t>1</w:t>
            </w:r>
          </w:p>
        </w:tc>
        <w:tc>
          <w:tcPr>
            <w:tcW w:w="368" w:type="pct"/>
            <w:tcBorders>
              <w:top w:val="nil"/>
              <w:left w:val="nil"/>
              <w:bottom w:val="single" w:sz="4" w:space="0" w:color="auto"/>
              <w:right w:val="single" w:sz="4" w:space="0" w:color="auto"/>
            </w:tcBorders>
            <w:shd w:val="clear" w:color="auto" w:fill="auto"/>
            <w:vAlign w:val="center"/>
          </w:tcPr>
          <w:p w14:paraId="5ADC19BD" w14:textId="0AF42FF1"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48D45009" w14:textId="54DFEAB2"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140F4416" w14:textId="2D3B86B5" w:rsidR="00792544" w:rsidRPr="002D069C" w:rsidRDefault="00792544" w:rsidP="00792544">
            <w:pPr>
              <w:jc w:val="center"/>
              <w:rPr>
                <w:color w:val="000000"/>
                <w:sz w:val="22"/>
                <w:szCs w:val="22"/>
              </w:rPr>
            </w:pPr>
            <w:r>
              <w:rPr>
                <w:color w:val="000000"/>
                <w:sz w:val="20"/>
                <w:szCs w:val="20"/>
              </w:rPr>
              <w:t> </w:t>
            </w:r>
          </w:p>
        </w:tc>
        <w:tc>
          <w:tcPr>
            <w:tcW w:w="317" w:type="pct"/>
            <w:tcBorders>
              <w:top w:val="nil"/>
              <w:left w:val="nil"/>
              <w:bottom w:val="single" w:sz="4" w:space="0" w:color="auto"/>
              <w:right w:val="single" w:sz="4" w:space="0" w:color="auto"/>
            </w:tcBorders>
            <w:shd w:val="clear" w:color="auto" w:fill="auto"/>
            <w:vAlign w:val="center"/>
          </w:tcPr>
          <w:p w14:paraId="28B3B92A" w14:textId="5FAB91A3" w:rsidR="00792544" w:rsidRPr="002D069C" w:rsidRDefault="00792544" w:rsidP="00792544">
            <w:pPr>
              <w:jc w:val="center"/>
              <w:rPr>
                <w:color w:val="000000"/>
                <w:sz w:val="22"/>
                <w:szCs w:val="22"/>
              </w:rPr>
            </w:pPr>
            <w:r>
              <w:rPr>
                <w:color w:val="000000"/>
                <w:sz w:val="20"/>
                <w:szCs w:val="20"/>
              </w:rPr>
              <w:t>1</w:t>
            </w:r>
          </w:p>
        </w:tc>
        <w:tc>
          <w:tcPr>
            <w:tcW w:w="316" w:type="pct"/>
            <w:tcBorders>
              <w:top w:val="nil"/>
              <w:left w:val="nil"/>
              <w:bottom w:val="single" w:sz="4" w:space="0" w:color="auto"/>
              <w:right w:val="single" w:sz="4" w:space="0" w:color="auto"/>
            </w:tcBorders>
            <w:shd w:val="clear" w:color="auto" w:fill="auto"/>
            <w:vAlign w:val="center"/>
          </w:tcPr>
          <w:p w14:paraId="11D34A71" w14:textId="53FF09C8"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71DB7DC8" w14:textId="7A272940"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0C754C5C" w14:textId="4B667628" w:rsidR="00792544" w:rsidRPr="002D069C" w:rsidRDefault="00792544" w:rsidP="00792544">
            <w:pPr>
              <w:jc w:val="center"/>
              <w:rPr>
                <w:color w:val="000000"/>
                <w:sz w:val="22"/>
                <w:szCs w:val="22"/>
              </w:rPr>
            </w:pPr>
            <w:r>
              <w:rPr>
                <w:color w:val="000000"/>
                <w:sz w:val="20"/>
                <w:szCs w:val="20"/>
              </w:rPr>
              <w:t>1</w:t>
            </w:r>
          </w:p>
        </w:tc>
        <w:tc>
          <w:tcPr>
            <w:tcW w:w="735" w:type="pct"/>
            <w:tcBorders>
              <w:top w:val="nil"/>
              <w:left w:val="single" w:sz="4" w:space="0" w:color="auto"/>
              <w:bottom w:val="single" w:sz="4" w:space="0" w:color="auto"/>
              <w:right w:val="single" w:sz="4" w:space="0" w:color="auto"/>
            </w:tcBorders>
            <w:shd w:val="clear" w:color="auto" w:fill="auto"/>
            <w:vAlign w:val="center"/>
          </w:tcPr>
          <w:p w14:paraId="0AFF0BB7" w14:textId="34CFCAC0" w:rsidR="00792544" w:rsidRPr="002D069C" w:rsidRDefault="00792544" w:rsidP="00792544">
            <w:pPr>
              <w:jc w:val="center"/>
              <w:rPr>
                <w:color w:val="000000"/>
                <w:sz w:val="22"/>
                <w:szCs w:val="22"/>
              </w:rPr>
            </w:pPr>
            <w:r>
              <w:rPr>
                <w:color w:val="000000"/>
                <w:sz w:val="20"/>
                <w:szCs w:val="20"/>
              </w:rPr>
              <w:t>4</w:t>
            </w:r>
          </w:p>
        </w:tc>
      </w:tr>
      <w:tr w:rsidR="00792544" w:rsidRPr="0027491C" w14:paraId="6C4F8299" w14:textId="77777777" w:rsidTr="00950AD4">
        <w:trPr>
          <w:trHeight w:val="415"/>
        </w:trPr>
        <w:tc>
          <w:tcPr>
            <w:tcW w:w="840" w:type="pct"/>
            <w:shd w:val="clear" w:color="auto" w:fill="auto"/>
            <w:vAlign w:val="center"/>
          </w:tcPr>
          <w:p w14:paraId="0EB21AB5" w14:textId="77777777" w:rsidR="00792544" w:rsidRPr="0027491C" w:rsidRDefault="00792544" w:rsidP="00792544">
            <w:pPr>
              <w:jc w:val="center"/>
              <w:rPr>
                <w:color w:val="000000"/>
                <w:sz w:val="20"/>
                <w:szCs w:val="20"/>
              </w:rPr>
            </w:pPr>
            <w:r w:rsidRPr="0027491C">
              <w:rPr>
                <w:color w:val="000000"/>
                <w:sz w:val="20"/>
                <w:szCs w:val="20"/>
              </w:rPr>
              <w:t>Pasvalio kultūros centro Saločių skyrius</w:t>
            </w:r>
          </w:p>
        </w:tc>
        <w:tc>
          <w:tcPr>
            <w:tcW w:w="212" w:type="pct"/>
            <w:tcBorders>
              <w:top w:val="nil"/>
              <w:left w:val="nil"/>
              <w:bottom w:val="single" w:sz="4" w:space="0" w:color="auto"/>
              <w:right w:val="single" w:sz="4" w:space="0" w:color="auto"/>
            </w:tcBorders>
            <w:shd w:val="clear" w:color="auto" w:fill="auto"/>
            <w:vAlign w:val="center"/>
          </w:tcPr>
          <w:p w14:paraId="61B7447B" w14:textId="22A20902" w:rsidR="00792544" w:rsidRPr="002D069C" w:rsidRDefault="00792544" w:rsidP="00792544">
            <w:pPr>
              <w:jc w:val="center"/>
              <w:rPr>
                <w:color w:val="000000"/>
                <w:sz w:val="22"/>
                <w:szCs w:val="22"/>
              </w:rPr>
            </w:pPr>
            <w:r>
              <w:rPr>
                <w:color w:val="000000"/>
              </w:rPr>
              <w:t>2</w:t>
            </w:r>
          </w:p>
        </w:tc>
        <w:tc>
          <w:tcPr>
            <w:tcW w:w="209" w:type="pct"/>
            <w:tcBorders>
              <w:top w:val="nil"/>
              <w:left w:val="nil"/>
              <w:bottom w:val="single" w:sz="4" w:space="0" w:color="auto"/>
              <w:right w:val="single" w:sz="4" w:space="0" w:color="auto"/>
            </w:tcBorders>
            <w:shd w:val="clear" w:color="auto" w:fill="auto"/>
            <w:vAlign w:val="center"/>
          </w:tcPr>
          <w:p w14:paraId="4ECAFB66" w14:textId="3D4062B9"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5C1B544A" w14:textId="6A183A9B" w:rsidR="00792544" w:rsidRPr="002D069C" w:rsidRDefault="00792544" w:rsidP="00792544">
            <w:pPr>
              <w:jc w:val="center"/>
              <w:rPr>
                <w:color w:val="000000"/>
                <w:sz w:val="22"/>
                <w:szCs w:val="22"/>
              </w:rPr>
            </w:pPr>
            <w:r>
              <w:rPr>
                <w:color w:val="000000"/>
                <w:sz w:val="22"/>
                <w:szCs w:val="22"/>
              </w:rPr>
              <w:t>2</w:t>
            </w:r>
          </w:p>
        </w:tc>
        <w:tc>
          <w:tcPr>
            <w:tcW w:w="248" w:type="pct"/>
            <w:tcBorders>
              <w:top w:val="nil"/>
              <w:left w:val="single" w:sz="4" w:space="0" w:color="auto"/>
              <w:bottom w:val="single" w:sz="4" w:space="0" w:color="auto"/>
              <w:right w:val="single" w:sz="4" w:space="0" w:color="auto"/>
            </w:tcBorders>
            <w:shd w:val="clear" w:color="auto" w:fill="auto"/>
            <w:vAlign w:val="center"/>
          </w:tcPr>
          <w:p w14:paraId="1F7D8BBA" w14:textId="3E8D3FA0"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2E66272D" w14:textId="4BCEA581" w:rsidR="00792544" w:rsidRPr="002D069C" w:rsidRDefault="00792544" w:rsidP="00792544">
            <w:pPr>
              <w:jc w:val="center"/>
              <w:rPr>
                <w:color w:val="000000"/>
                <w:sz w:val="22"/>
                <w:szCs w:val="22"/>
              </w:rPr>
            </w:pPr>
            <w:r>
              <w:rPr>
                <w:color w:val="000000"/>
                <w:sz w:val="20"/>
                <w:szCs w:val="20"/>
              </w:rPr>
              <w:t>1</w:t>
            </w:r>
          </w:p>
        </w:tc>
        <w:tc>
          <w:tcPr>
            <w:tcW w:w="368" w:type="pct"/>
            <w:tcBorders>
              <w:top w:val="nil"/>
              <w:left w:val="nil"/>
              <w:bottom w:val="single" w:sz="4" w:space="0" w:color="auto"/>
              <w:right w:val="single" w:sz="4" w:space="0" w:color="auto"/>
            </w:tcBorders>
            <w:shd w:val="clear" w:color="auto" w:fill="auto"/>
            <w:vAlign w:val="center"/>
          </w:tcPr>
          <w:p w14:paraId="1FF9C390" w14:textId="51B03189" w:rsidR="00792544" w:rsidRPr="002D069C" w:rsidRDefault="00792544" w:rsidP="00792544">
            <w:pPr>
              <w:jc w:val="center"/>
              <w:rPr>
                <w:color w:val="000000"/>
                <w:sz w:val="22"/>
                <w:szCs w:val="22"/>
              </w:rPr>
            </w:pPr>
            <w:r>
              <w:rPr>
                <w:color w:val="000000"/>
                <w:sz w:val="20"/>
                <w:szCs w:val="20"/>
              </w:rPr>
              <w:t>1</w:t>
            </w:r>
          </w:p>
        </w:tc>
        <w:tc>
          <w:tcPr>
            <w:tcW w:w="264" w:type="pct"/>
            <w:tcBorders>
              <w:top w:val="nil"/>
              <w:left w:val="nil"/>
              <w:bottom w:val="single" w:sz="4" w:space="0" w:color="auto"/>
              <w:right w:val="single" w:sz="4" w:space="0" w:color="auto"/>
            </w:tcBorders>
            <w:shd w:val="clear" w:color="auto" w:fill="auto"/>
            <w:vAlign w:val="center"/>
          </w:tcPr>
          <w:p w14:paraId="4BD03976" w14:textId="6F692F48"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0E394F05" w14:textId="3147C72E" w:rsidR="00792544" w:rsidRPr="002D069C" w:rsidRDefault="00792544" w:rsidP="00792544">
            <w:pPr>
              <w:jc w:val="center"/>
              <w:rPr>
                <w:color w:val="000000"/>
                <w:sz w:val="22"/>
                <w:szCs w:val="22"/>
              </w:rPr>
            </w:pPr>
            <w:r>
              <w:rPr>
                <w:color w:val="000000"/>
                <w:sz w:val="20"/>
                <w:szCs w:val="20"/>
              </w:rPr>
              <w:t> </w:t>
            </w:r>
          </w:p>
        </w:tc>
        <w:tc>
          <w:tcPr>
            <w:tcW w:w="317" w:type="pct"/>
            <w:tcBorders>
              <w:top w:val="nil"/>
              <w:left w:val="nil"/>
              <w:bottom w:val="single" w:sz="4" w:space="0" w:color="auto"/>
              <w:right w:val="single" w:sz="4" w:space="0" w:color="auto"/>
            </w:tcBorders>
            <w:shd w:val="clear" w:color="auto" w:fill="auto"/>
            <w:vAlign w:val="center"/>
          </w:tcPr>
          <w:p w14:paraId="47991C8D" w14:textId="29B10A73"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57E92DBB" w14:textId="07EAB659"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278C36FA" w14:textId="52621C45"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4925D8B5" w14:textId="18E355CA"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4BF760F5" w14:textId="645EEE3D" w:rsidR="00792544" w:rsidRPr="002D069C" w:rsidRDefault="00792544" w:rsidP="00792544">
            <w:pPr>
              <w:jc w:val="center"/>
              <w:rPr>
                <w:color w:val="000000"/>
                <w:sz w:val="22"/>
                <w:szCs w:val="22"/>
              </w:rPr>
            </w:pPr>
            <w:r>
              <w:rPr>
                <w:color w:val="000000"/>
                <w:sz w:val="20"/>
                <w:szCs w:val="20"/>
              </w:rPr>
              <w:t>2</w:t>
            </w:r>
          </w:p>
        </w:tc>
      </w:tr>
      <w:tr w:rsidR="00792544" w:rsidRPr="0027491C" w14:paraId="24258AC7" w14:textId="77777777" w:rsidTr="00950AD4">
        <w:trPr>
          <w:trHeight w:val="415"/>
        </w:trPr>
        <w:tc>
          <w:tcPr>
            <w:tcW w:w="840" w:type="pct"/>
            <w:shd w:val="clear" w:color="auto" w:fill="auto"/>
            <w:vAlign w:val="center"/>
          </w:tcPr>
          <w:p w14:paraId="4152217E" w14:textId="77777777" w:rsidR="00792544" w:rsidRPr="0027491C" w:rsidRDefault="00792544" w:rsidP="00792544">
            <w:pPr>
              <w:jc w:val="center"/>
              <w:rPr>
                <w:color w:val="000000"/>
                <w:sz w:val="20"/>
                <w:szCs w:val="20"/>
              </w:rPr>
            </w:pPr>
            <w:r w:rsidRPr="0027491C">
              <w:rPr>
                <w:color w:val="000000"/>
                <w:sz w:val="20"/>
                <w:szCs w:val="20"/>
              </w:rPr>
              <w:t>Pasvalio kultūros centro Ustukių skyrius</w:t>
            </w:r>
          </w:p>
        </w:tc>
        <w:tc>
          <w:tcPr>
            <w:tcW w:w="212" w:type="pct"/>
            <w:tcBorders>
              <w:top w:val="nil"/>
              <w:left w:val="nil"/>
              <w:bottom w:val="single" w:sz="4" w:space="0" w:color="auto"/>
              <w:right w:val="single" w:sz="4" w:space="0" w:color="auto"/>
            </w:tcBorders>
            <w:shd w:val="clear" w:color="auto" w:fill="auto"/>
            <w:vAlign w:val="center"/>
          </w:tcPr>
          <w:p w14:paraId="06DBA6A2" w14:textId="28E67B6B" w:rsidR="00792544" w:rsidRPr="002D069C" w:rsidRDefault="00792544" w:rsidP="00792544">
            <w:pPr>
              <w:jc w:val="center"/>
              <w:rPr>
                <w:color w:val="000000"/>
                <w:sz w:val="22"/>
                <w:szCs w:val="22"/>
              </w:rPr>
            </w:pPr>
            <w:r>
              <w:rPr>
                <w:color w:val="000000"/>
              </w:rPr>
              <w:t>2</w:t>
            </w:r>
          </w:p>
        </w:tc>
        <w:tc>
          <w:tcPr>
            <w:tcW w:w="209" w:type="pct"/>
            <w:tcBorders>
              <w:top w:val="nil"/>
              <w:left w:val="nil"/>
              <w:bottom w:val="single" w:sz="4" w:space="0" w:color="auto"/>
              <w:right w:val="single" w:sz="4" w:space="0" w:color="auto"/>
            </w:tcBorders>
            <w:shd w:val="clear" w:color="auto" w:fill="auto"/>
            <w:vAlign w:val="center"/>
          </w:tcPr>
          <w:p w14:paraId="33944FBF" w14:textId="2D1988DF"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5BC42362" w14:textId="47A4940D" w:rsidR="00792544" w:rsidRPr="002D069C" w:rsidRDefault="00792544" w:rsidP="00792544">
            <w:pPr>
              <w:jc w:val="center"/>
              <w:rPr>
                <w:color w:val="000000"/>
                <w:sz w:val="22"/>
                <w:szCs w:val="22"/>
              </w:rPr>
            </w:pPr>
            <w:r>
              <w:rPr>
                <w:color w:val="000000"/>
                <w:sz w:val="22"/>
                <w:szCs w:val="22"/>
              </w:rPr>
              <w:t>2</w:t>
            </w:r>
          </w:p>
        </w:tc>
        <w:tc>
          <w:tcPr>
            <w:tcW w:w="248" w:type="pct"/>
            <w:tcBorders>
              <w:top w:val="nil"/>
              <w:left w:val="single" w:sz="4" w:space="0" w:color="auto"/>
              <w:bottom w:val="single" w:sz="4" w:space="0" w:color="auto"/>
              <w:right w:val="single" w:sz="4" w:space="0" w:color="auto"/>
            </w:tcBorders>
            <w:shd w:val="clear" w:color="auto" w:fill="auto"/>
            <w:vAlign w:val="center"/>
          </w:tcPr>
          <w:p w14:paraId="0E8E4E02" w14:textId="0FD083AD"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04534952" w14:textId="4D584C3A"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0A3070CF" w14:textId="4F7138BE"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7F647A81" w14:textId="459AAB89" w:rsidR="00792544" w:rsidRPr="002D069C" w:rsidRDefault="00792544" w:rsidP="00792544">
            <w:pPr>
              <w:jc w:val="center"/>
              <w:rPr>
                <w:color w:val="000000"/>
                <w:sz w:val="22"/>
                <w:szCs w:val="22"/>
              </w:rPr>
            </w:pPr>
            <w:r>
              <w:rPr>
                <w:color w:val="000000"/>
                <w:sz w:val="20"/>
                <w:szCs w:val="20"/>
              </w:rPr>
              <w:t> </w:t>
            </w:r>
          </w:p>
        </w:tc>
        <w:tc>
          <w:tcPr>
            <w:tcW w:w="368" w:type="pct"/>
            <w:tcBorders>
              <w:top w:val="nil"/>
              <w:left w:val="nil"/>
              <w:bottom w:val="single" w:sz="4" w:space="0" w:color="auto"/>
              <w:right w:val="single" w:sz="4" w:space="0" w:color="auto"/>
            </w:tcBorders>
            <w:shd w:val="clear" w:color="auto" w:fill="auto"/>
            <w:vAlign w:val="center"/>
          </w:tcPr>
          <w:p w14:paraId="4CBCA7BD" w14:textId="59B390CB" w:rsidR="00792544" w:rsidRPr="002D069C" w:rsidRDefault="00792544" w:rsidP="00792544">
            <w:pPr>
              <w:jc w:val="center"/>
              <w:rPr>
                <w:color w:val="000000"/>
                <w:sz w:val="22"/>
                <w:szCs w:val="22"/>
              </w:rPr>
            </w:pPr>
            <w:r>
              <w:rPr>
                <w:color w:val="000000"/>
                <w:sz w:val="20"/>
                <w:szCs w:val="20"/>
              </w:rPr>
              <w:t>1</w:t>
            </w:r>
          </w:p>
        </w:tc>
        <w:tc>
          <w:tcPr>
            <w:tcW w:w="317" w:type="pct"/>
            <w:tcBorders>
              <w:top w:val="nil"/>
              <w:left w:val="nil"/>
              <w:bottom w:val="single" w:sz="4" w:space="0" w:color="auto"/>
              <w:right w:val="single" w:sz="4" w:space="0" w:color="auto"/>
            </w:tcBorders>
            <w:shd w:val="clear" w:color="auto" w:fill="auto"/>
            <w:vAlign w:val="center"/>
          </w:tcPr>
          <w:p w14:paraId="7C7BE7AE" w14:textId="58C69668"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3873FF3D" w14:textId="55850BBE"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551398E8" w14:textId="6C204A71" w:rsidR="00792544" w:rsidRPr="002D069C" w:rsidRDefault="00792544" w:rsidP="00792544">
            <w:pPr>
              <w:jc w:val="center"/>
              <w:rPr>
                <w:color w:val="000000"/>
                <w:sz w:val="22"/>
                <w:szCs w:val="22"/>
              </w:rPr>
            </w:pPr>
            <w:r>
              <w:rPr>
                <w:color w:val="000000"/>
                <w:sz w:val="20"/>
                <w:szCs w:val="20"/>
              </w:rPr>
              <w:t>1</w:t>
            </w:r>
          </w:p>
        </w:tc>
        <w:tc>
          <w:tcPr>
            <w:tcW w:w="420" w:type="pct"/>
            <w:tcBorders>
              <w:top w:val="nil"/>
              <w:left w:val="nil"/>
              <w:bottom w:val="single" w:sz="4" w:space="0" w:color="auto"/>
              <w:right w:val="single" w:sz="4" w:space="0" w:color="auto"/>
            </w:tcBorders>
            <w:shd w:val="clear" w:color="auto" w:fill="auto"/>
            <w:vAlign w:val="center"/>
          </w:tcPr>
          <w:p w14:paraId="6BDDDCA3" w14:textId="2DD4C9C3" w:rsidR="00792544" w:rsidRPr="002D069C" w:rsidRDefault="00792544" w:rsidP="00792544">
            <w:pPr>
              <w:jc w:val="center"/>
              <w:rPr>
                <w:color w:val="000000"/>
                <w:sz w:val="22"/>
                <w:szCs w:val="22"/>
              </w:rPr>
            </w:pPr>
            <w:r>
              <w:rPr>
                <w:color w:val="000000"/>
                <w:sz w:val="20"/>
                <w:szCs w:val="20"/>
              </w:rPr>
              <w:t> </w:t>
            </w:r>
          </w:p>
        </w:tc>
        <w:tc>
          <w:tcPr>
            <w:tcW w:w="735" w:type="pct"/>
            <w:tcBorders>
              <w:top w:val="nil"/>
              <w:left w:val="single" w:sz="4" w:space="0" w:color="auto"/>
              <w:bottom w:val="single" w:sz="4" w:space="0" w:color="auto"/>
              <w:right w:val="single" w:sz="4" w:space="0" w:color="auto"/>
            </w:tcBorders>
            <w:shd w:val="clear" w:color="auto" w:fill="auto"/>
            <w:vAlign w:val="center"/>
          </w:tcPr>
          <w:p w14:paraId="396649AF" w14:textId="574D094B" w:rsidR="00792544" w:rsidRPr="002D069C" w:rsidRDefault="00792544" w:rsidP="00792544">
            <w:pPr>
              <w:jc w:val="center"/>
              <w:rPr>
                <w:color w:val="000000"/>
                <w:sz w:val="22"/>
                <w:szCs w:val="22"/>
              </w:rPr>
            </w:pPr>
            <w:r>
              <w:rPr>
                <w:color w:val="000000"/>
                <w:sz w:val="20"/>
                <w:szCs w:val="20"/>
              </w:rPr>
              <w:t>2</w:t>
            </w:r>
          </w:p>
        </w:tc>
      </w:tr>
      <w:tr w:rsidR="00792544" w:rsidRPr="0027491C" w14:paraId="23E4DDF2" w14:textId="77777777" w:rsidTr="00950AD4">
        <w:trPr>
          <w:trHeight w:val="415"/>
        </w:trPr>
        <w:tc>
          <w:tcPr>
            <w:tcW w:w="840" w:type="pct"/>
            <w:shd w:val="clear" w:color="auto" w:fill="auto"/>
            <w:vAlign w:val="center"/>
          </w:tcPr>
          <w:p w14:paraId="4F49C3B7" w14:textId="77777777" w:rsidR="00792544" w:rsidRPr="0027491C" w:rsidRDefault="00792544" w:rsidP="00792544">
            <w:pPr>
              <w:jc w:val="center"/>
              <w:rPr>
                <w:color w:val="000000"/>
                <w:sz w:val="20"/>
                <w:szCs w:val="20"/>
              </w:rPr>
            </w:pPr>
            <w:r w:rsidRPr="0027491C">
              <w:rPr>
                <w:color w:val="000000"/>
                <w:sz w:val="20"/>
                <w:szCs w:val="20"/>
              </w:rPr>
              <w:t>Pasvalio kultūros centro Valakėlių skyrius</w:t>
            </w:r>
          </w:p>
        </w:tc>
        <w:tc>
          <w:tcPr>
            <w:tcW w:w="212" w:type="pct"/>
            <w:tcBorders>
              <w:top w:val="nil"/>
              <w:left w:val="nil"/>
              <w:bottom w:val="single" w:sz="4" w:space="0" w:color="auto"/>
              <w:right w:val="single" w:sz="4" w:space="0" w:color="auto"/>
            </w:tcBorders>
            <w:shd w:val="clear" w:color="auto" w:fill="auto"/>
            <w:vAlign w:val="center"/>
          </w:tcPr>
          <w:p w14:paraId="5BE63200" w14:textId="416A58B7" w:rsidR="00792544" w:rsidRPr="002D069C" w:rsidRDefault="00792544" w:rsidP="00792544">
            <w:pPr>
              <w:jc w:val="center"/>
              <w:rPr>
                <w:color w:val="000000"/>
                <w:sz w:val="22"/>
                <w:szCs w:val="22"/>
              </w:rPr>
            </w:pPr>
            <w:r>
              <w:rPr>
                <w:color w:val="000000"/>
              </w:rPr>
              <w:t>5</w:t>
            </w:r>
          </w:p>
        </w:tc>
        <w:tc>
          <w:tcPr>
            <w:tcW w:w="209" w:type="pct"/>
            <w:tcBorders>
              <w:top w:val="nil"/>
              <w:left w:val="nil"/>
              <w:bottom w:val="single" w:sz="4" w:space="0" w:color="auto"/>
              <w:right w:val="single" w:sz="4" w:space="0" w:color="auto"/>
            </w:tcBorders>
            <w:shd w:val="clear" w:color="auto" w:fill="auto"/>
            <w:vAlign w:val="center"/>
          </w:tcPr>
          <w:p w14:paraId="291900C5" w14:textId="27DA2F7C" w:rsidR="00792544" w:rsidRPr="002D069C" w:rsidRDefault="00792544" w:rsidP="00792544">
            <w:pPr>
              <w:jc w:val="center"/>
              <w:rPr>
                <w:color w:val="000000"/>
                <w:sz w:val="22"/>
                <w:szCs w:val="22"/>
              </w:rPr>
            </w:pPr>
            <w:r>
              <w:rPr>
                <w:color w:val="000000"/>
                <w:sz w:val="22"/>
                <w:szCs w:val="22"/>
              </w:rPr>
              <w:t> </w:t>
            </w:r>
          </w:p>
        </w:tc>
        <w:tc>
          <w:tcPr>
            <w:tcW w:w="264" w:type="pct"/>
            <w:tcBorders>
              <w:top w:val="nil"/>
              <w:left w:val="nil"/>
              <w:bottom w:val="single" w:sz="4" w:space="0" w:color="auto"/>
              <w:right w:val="single" w:sz="4" w:space="0" w:color="auto"/>
            </w:tcBorders>
            <w:shd w:val="clear" w:color="auto" w:fill="auto"/>
            <w:vAlign w:val="center"/>
          </w:tcPr>
          <w:p w14:paraId="3F3F4614" w14:textId="785C7B10" w:rsidR="00792544" w:rsidRPr="002D069C" w:rsidRDefault="00792544" w:rsidP="00792544">
            <w:pPr>
              <w:jc w:val="center"/>
              <w:rPr>
                <w:color w:val="000000"/>
                <w:sz w:val="22"/>
                <w:szCs w:val="22"/>
              </w:rPr>
            </w:pPr>
            <w:r>
              <w:rPr>
                <w:color w:val="000000"/>
                <w:sz w:val="22"/>
                <w:szCs w:val="22"/>
              </w:rPr>
              <w:t>5</w:t>
            </w:r>
          </w:p>
        </w:tc>
        <w:tc>
          <w:tcPr>
            <w:tcW w:w="248" w:type="pct"/>
            <w:tcBorders>
              <w:top w:val="nil"/>
              <w:left w:val="single" w:sz="4" w:space="0" w:color="auto"/>
              <w:bottom w:val="single" w:sz="4" w:space="0" w:color="auto"/>
              <w:right w:val="single" w:sz="4" w:space="0" w:color="auto"/>
            </w:tcBorders>
            <w:shd w:val="clear" w:color="auto" w:fill="auto"/>
            <w:vAlign w:val="center"/>
          </w:tcPr>
          <w:p w14:paraId="79705629" w14:textId="0EEA1EE9" w:rsidR="00792544" w:rsidRPr="002D069C" w:rsidRDefault="00792544" w:rsidP="00792544">
            <w:pPr>
              <w:jc w:val="center"/>
              <w:rPr>
                <w:color w:val="000000"/>
                <w:sz w:val="22"/>
                <w:szCs w:val="22"/>
              </w:rPr>
            </w:pPr>
            <w:r>
              <w:rPr>
                <w:color w:val="000000"/>
                <w:sz w:val="20"/>
                <w:szCs w:val="20"/>
              </w:rPr>
              <w:t> </w:t>
            </w:r>
          </w:p>
        </w:tc>
        <w:tc>
          <w:tcPr>
            <w:tcW w:w="281" w:type="pct"/>
            <w:tcBorders>
              <w:top w:val="nil"/>
              <w:left w:val="nil"/>
              <w:bottom w:val="single" w:sz="4" w:space="0" w:color="auto"/>
              <w:right w:val="single" w:sz="4" w:space="0" w:color="auto"/>
            </w:tcBorders>
            <w:shd w:val="clear" w:color="auto" w:fill="auto"/>
            <w:vAlign w:val="center"/>
          </w:tcPr>
          <w:p w14:paraId="65A66E7C" w14:textId="46B07B21" w:rsidR="00792544" w:rsidRPr="002D069C" w:rsidRDefault="00792544" w:rsidP="00792544">
            <w:pPr>
              <w:jc w:val="center"/>
              <w:rPr>
                <w:color w:val="000000"/>
                <w:sz w:val="22"/>
                <w:szCs w:val="22"/>
              </w:rPr>
            </w:pPr>
            <w:r>
              <w:rPr>
                <w:color w:val="000000"/>
                <w:sz w:val="20"/>
                <w:szCs w:val="20"/>
              </w:rPr>
              <w:t>2</w:t>
            </w:r>
          </w:p>
        </w:tc>
        <w:tc>
          <w:tcPr>
            <w:tcW w:w="368" w:type="pct"/>
            <w:tcBorders>
              <w:top w:val="nil"/>
              <w:left w:val="nil"/>
              <w:bottom w:val="single" w:sz="4" w:space="0" w:color="auto"/>
              <w:right w:val="single" w:sz="4" w:space="0" w:color="auto"/>
            </w:tcBorders>
            <w:shd w:val="clear" w:color="auto" w:fill="auto"/>
            <w:vAlign w:val="center"/>
          </w:tcPr>
          <w:p w14:paraId="3CE9742C" w14:textId="7B707A73" w:rsidR="00792544" w:rsidRPr="002D069C" w:rsidRDefault="00792544" w:rsidP="00792544">
            <w:pPr>
              <w:jc w:val="center"/>
              <w:rPr>
                <w:color w:val="000000"/>
                <w:sz w:val="22"/>
                <w:szCs w:val="22"/>
              </w:rPr>
            </w:pPr>
            <w:r>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tcPr>
          <w:p w14:paraId="631A8FC1" w14:textId="25168956" w:rsidR="00792544" w:rsidRPr="002D069C" w:rsidRDefault="00792544" w:rsidP="00792544">
            <w:pPr>
              <w:jc w:val="center"/>
              <w:rPr>
                <w:color w:val="000000"/>
                <w:sz w:val="22"/>
                <w:szCs w:val="22"/>
              </w:rPr>
            </w:pPr>
            <w:r>
              <w:rPr>
                <w:color w:val="000000"/>
                <w:sz w:val="20"/>
                <w:szCs w:val="20"/>
              </w:rPr>
              <w:t>1</w:t>
            </w:r>
          </w:p>
        </w:tc>
        <w:tc>
          <w:tcPr>
            <w:tcW w:w="368" w:type="pct"/>
            <w:tcBorders>
              <w:top w:val="nil"/>
              <w:left w:val="nil"/>
              <w:bottom w:val="single" w:sz="4" w:space="0" w:color="auto"/>
              <w:right w:val="single" w:sz="4" w:space="0" w:color="auto"/>
            </w:tcBorders>
            <w:shd w:val="clear" w:color="auto" w:fill="auto"/>
            <w:vAlign w:val="center"/>
          </w:tcPr>
          <w:p w14:paraId="0D09BBCE" w14:textId="6C9F6FF2" w:rsidR="00792544" w:rsidRPr="002D069C" w:rsidRDefault="00792544" w:rsidP="00792544">
            <w:pPr>
              <w:jc w:val="center"/>
              <w:rPr>
                <w:color w:val="000000"/>
                <w:sz w:val="22"/>
                <w:szCs w:val="22"/>
              </w:rPr>
            </w:pPr>
            <w:r>
              <w:rPr>
                <w:color w:val="000000"/>
                <w:sz w:val="20"/>
                <w:szCs w:val="20"/>
              </w:rPr>
              <w:t>1</w:t>
            </w:r>
          </w:p>
        </w:tc>
        <w:tc>
          <w:tcPr>
            <w:tcW w:w="317" w:type="pct"/>
            <w:tcBorders>
              <w:top w:val="nil"/>
              <w:left w:val="nil"/>
              <w:bottom w:val="single" w:sz="4" w:space="0" w:color="auto"/>
              <w:right w:val="single" w:sz="4" w:space="0" w:color="auto"/>
            </w:tcBorders>
            <w:shd w:val="clear" w:color="auto" w:fill="auto"/>
            <w:vAlign w:val="center"/>
          </w:tcPr>
          <w:p w14:paraId="49767566" w14:textId="3B969099" w:rsidR="00792544" w:rsidRPr="002D069C" w:rsidRDefault="00792544" w:rsidP="00792544">
            <w:pPr>
              <w:jc w:val="center"/>
              <w:rPr>
                <w:color w:val="000000"/>
                <w:sz w:val="22"/>
                <w:szCs w:val="22"/>
              </w:rPr>
            </w:pPr>
            <w:r>
              <w:rPr>
                <w:color w:val="000000"/>
                <w:sz w:val="20"/>
                <w:szCs w:val="20"/>
              </w:rPr>
              <w:t> </w:t>
            </w:r>
          </w:p>
        </w:tc>
        <w:tc>
          <w:tcPr>
            <w:tcW w:w="316" w:type="pct"/>
            <w:tcBorders>
              <w:top w:val="nil"/>
              <w:left w:val="nil"/>
              <w:bottom w:val="single" w:sz="4" w:space="0" w:color="auto"/>
              <w:right w:val="single" w:sz="4" w:space="0" w:color="auto"/>
            </w:tcBorders>
            <w:shd w:val="clear" w:color="auto" w:fill="auto"/>
            <w:vAlign w:val="center"/>
          </w:tcPr>
          <w:p w14:paraId="6082A04C" w14:textId="1A3616D3" w:rsidR="00792544" w:rsidRPr="002D069C" w:rsidRDefault="00792544" w:rsidP="00792544">
            <w:pPr>
              <w:jc w:val="center"/>
              <w:rPr>
                <w:color w:val="000000"/>
                <w:sz w:val="22"/>
                <w:szCs w:val="22"/>
              </w:rPr>
            </w:pPr>
            <w:r>
              <w:rPr>
                <w:color w:val="000000"/>
                <w:sz w:val="20"/>
                <w:szCs w:val="20"/>
              </w:rPr>
              <w:t> </w:t>
            </w:r>
          </w:p>
        </w:tc>
        <w:tc>
          <w:tcPr>
            <w:tcW w:w="158" w:type="pct"/>
            <w:tcBorders>
              <w:top w:val="nil"/>
              <w:left w:val="nil"/>
              <w:bottom w:val="single" w:sz="4" w:space="0" w:color="auto"/>
              <w:right w:val="single" w:sz="4" w:space="0" w:color="auto"/>
            </w:tcBorders>
            <w:shd w:val="clear" w:color="auto" w:fill="auto"/>
            <w:vAlign w:val="center"/>
          </w:tcPr>
          <w:p w14:paraId="0E4C6013" w14:textId="28165CF1" w:rsidR="00792544" w:rsidRPr="002D069C" w:rsidRDefault="00792544" w:rsidP="00792544">
            <w:pPr>
              <w:jc w:val="center"/>
              <w:rPr>
                <w:color w:val="000000"/>
                <w:sz w:val="22"/>
                <w:szCs w:val="22"/>
              </w:rPr>
            </w:pPr>
            <w:r>
              <w:rPr>
                <w:color w:val="000000"/>
                <w:sz w:val="20"/>
                <w:szCs w:val="20"/>
              </w:rPr>
              <w:t> </w:t>
            </w:r>
          </w:p>
        </w:tc>
        <w:tc>
          <w:tcPr>
            <w:tcW w:w="420" w:type="pct"/>
            <w:tcBorders>
              <w:top w:val="nil"/>
              <w:left w:val="nil"/>
              <w:bottom w:val="single" w:sz="4" w:space="0" w:color="auto"/>
              <w:right w:val="single" w:sz="4" w:space="0" w:color="auto"/>
            </w:tcBorders>
            <w:shd w:val="clear" w:color="auto" w:fill="auto"/>
            <w:vAlign w:val="center"/>
          </w:tcPr>
          <w:p w14:paraId="230E71ED" w14:textId="7CF85D8B" w:rsidR="00792544" w:rsidRPr="002D069C" w:rsidRDefault="00792544" w:rsidP="00792544">
            <w:pPr>
              <w:jc w:val="center"/>
              <w:rPr>
                <w:color w:val="000000"/>
                <w:sz w:val="22"/>
                <w:szCs w:val="22"/>
              </w:rPr>
            </w:pPr>
            <w:r>
              <w:rPr>
                <w:color w:val="000000"/>
                <w:sz w:val="20"/>
                <w:szCs w:val="20"/>
              </w:rPr>
              <w:t>1</w:t>
            </w:r>
          </w:p>
        </w:tc>
        <w:tc>
          <w:tcPr>
            <w:tcW w:w="735" w:type="pct"/>
            <w:tcBorders>
              <w:top w:val="nil"/>
              <w:left w:val="single" w:sz="4" w:space="0" w:color="auto"/>
              <w:bottom w:val="single" w:sz="4" w:space="0" w:color="auto"/>
              <w:right w:val="single" w:sz="4" w:space="0" w:color="auto"/>
            </w:tcBorders>
            <w:shd w:val="clear" w:color="auto" w:fill="auto"/>
            <w:vAlign w:val="center"/>
          </w:tcPr>
          <w:p w14:paraId="7C354D56" w14:textId="5F298F16" w:rsidR="00792544" w:rsidRPr="002D069C" w:rsidRDefault="00792544" w:rsidP="00792544">
            <w:pPr>
              <w:jc w:val="center"/>
              <w:rPr>
                <w:color w:val="000000"/>
                <w:sz w:val="22"/>
                <w:szCs w:val="22"/>
              </w:rPr>
            </w:pPr>
            <w:r>
              <w:rPr>
                <w:color w:val="000000"/>
                <w:sz w:val="20"/>
                <w:szCs w:val="20"/>
              </w:rPr>
              <w:t>5</w:t>
            </w:r>
          </w:p>
        </w:tc>
      </w:tr>
      <w:tr w:rsidR="00792544" w:rsidRPr="0027491C" w14:paraId="361307DE" w14:textId="77777777" w:rsidTr="00950AD4">
        <w:trPr>
          <w:trHeight w:val="415"/>
        </w:trPr>
        <w:tc>
          <w:tcPr>
            <w:tcW w:w="840" w:type="pct"/>
            <w:shd w:val="clear" w:color="auto" w:fill="auto"/>
            <w:vAlign w:val="center"/>
          </w:tcPr>
          <w:p w14:paraId="1E235094" w14:textId="77777777" w:rsidR="00792544" w:rsidRPr="0027491C" w:rsidRDefault="00792544" w:rsidP="00792544">
            <w:pPr>
              <w:jc w:val="center"/>
              <w:rPr>
                <w:color w:val="000000"/>
                <w:sz w:val="20"/>
                <w:szCs w:val="20"/>
              </w:rPr>
            </w:pPr>
            <w:r w:rsidRPr="0027491C">
              <w:rPr>
                <w:color w:val="000000"/>
                <w:sz w:val="20"/>
                <w:szCs w:val="20"/>
              </w:rPr>
              <w:t>Pasvalio kultūros centro Vaškų skyrius</w:t>
            </w:r>
          </w:p>
        </w:tc>
        <w:tc>
          <w:tcPr>
            <w:tcW w:w="212" w:type="pct"/>
            <w:tcBorders>
              <w:top w:val="nil"/>
              <w:left w:val="nil"/>
              <w:bottom w:val="single" w:sz="4" w:space="0" w:color="auto"/>
              <w:right w:val="single" w:sz="4" w:space="0" w:color="auto"/>
            </w:tcBorders>
            <w:shd w:val="clear" w:color="auto" w:fill="auto"/>
            <w:vAlign w:val="center"/>
          </w:tcPr>
          <w:p w14:paraId="4BD6F211" w14:textId="586326EB" w:rsidR="00792544" w:rsidRPr="002D069C" w:rsidRDefault="00792544" w:rsidP="00792544">
            <w:pPr>
              <w:jc w:val="center"/>
              <w:rPr>
                <w:color w:val="000000"/>
                <w:sz w:val="22"/>
                <w:szCs w:val="22"/>
              </w:rPr>
            </w:pPr>
            <w:r>
              <w:rPr>
                <w:color w:val="000000"/>
              </w:rPr>
              <w:t>56</w:t>
            </w:r>
          </w:p>
        </w:tc>
        <w:tc>
          <w:tcPr>
            <w:tcW w:w="209" w:type="pct"/>
            <w:tcBorders>
              <w:top w:val="nil"/>
              <w:left w:val="nil"/>
              <w:bottom w:val="single" w:sz="4" w:space="0" w:color="auto"/>
              <w:right w:val="single" w:sz="4" w:space="0" w:color="auto"/>
            </w:tcBorders>
            <w:shd w:val="clear" w:color="auto" w:fill="auto"/>
            <w:vAlign w:val="center"/>
          </w:tcPr>
          <w:p w14:paraId="101147C7" w14:textId="6ED8DCBC" w:rsidR="00792544" w:rsidRPr="002D069C" w:rsidRDefault="00792544" w:rsidP="00792544">
            <w:pPr>
              <w:jc w:val="center"/>
              <w:rPr>
                <w:color w:val="000000"/>
                <w:sz w:val="22"/>
                <w:szCs w:val="22"/>
              </w:rPr>
            </w:pPr>
            <w:r>
              <w:rPr>
                <w:color w:val="000000"/>
              </w:rPr>
              <w:t>9</w:t>
            </w:r>
          </w:p>
        </w:tc>
        <w:tc>
          <w:tcPr>
            <w:tcW w:w="264" w:type="pct"/>
            <w:tcBorders>
              <w:top w:val="nil"/>
              <w:left w:val="nil"/>
              <w:bottom w:val="single" w:sz="4" w:space="0" w:color="auto"/>
              <w:right w:val="single" w:sz="4" w:space="0" w:color="auto"/>
            </w:tcBorders>
            <w:shd w:val="clear" w:color="auto" w:fill="auto"/>
            <w:vAlign w:val="center"/>
          </w:tcPr>
          <w:p w14:paraId="01FB495B" w14:textId="1099108F" w:rsidR="00792544" w:rsidRPr="002D069C" w:rsidRDefault="00792544" w:rsidP="00792544">
            <w:pPr>
              <w:jc w:val="center"/>
              <w:rPr>
                <w:color w:val="000000"/>
                <w:sz w:val="22"/>
                <w:szCs w:val="22"/>
              </w:rPr>
            </w:pPr>
            <w:r>
              <w:rPr>
                <w:color w:val="000000"/>
              </w:rPr>
              <w:t>65</w:t>
            </w:r>
          </w:p>
        </w:tc>
        <w:tc>
          <w:tcPr>
            <w:tcW w:w="248" w:type="pct"/>
            <w:tcBorders>
              <w:top w:val="nil"/>
              <w:left w:val="single" w:sz="4" w:space="0" w:color="auto"/>
              <w:bottom w:val="single" w:sz="4" w:space="0" w:color="auto"/>
              <w:right w:val="single" w:sz="4" w:space="0" w:color="auto"/>
            </w:tcBorders>
            <w:shd w:val="clear" w:color="auto" w:fill="auto"/>
            <w:vAlign w:val="center"/>
          </w:tcPr>
          <w:p w14:paraId="2039D40B" w14:textId="5B1D05F4" w:rsidR="00792544" w:rsidRPr="002D069C" w:rsidRDefault="00792544" w:rsidP="00792544">
            <w:pPr>
              <w:jc w:val="center"/>
              <w:rPr>
                <w:color w:val="000000"/>
                <w:sz w:val="22"/>
                <w:szCs w:val="22"/>
              </w:rPr>
            </w:pPr>
            <w:r>
              <w:rPr>
                <w:color w:val="000000"/>
              </w:rPr>
              <w:t>15</w:t>
            </w:r>
          </w:p>
        </w:tc>
        <w:tc>
          <w:tcPr>
            <w:tcW w:w="281" w:type="pct"/>
            <w:tcBorders>
              <w:top w:val="nil"/>
              <w:left w:val="nil"/>
              <w:bottom w:val="single" w:sz="4" w:space="0" w:color="auto"/>
              <w:right w:val="single" w:sz="4" w:space="0" w:color="auto"/>
            </w:tcBorders>
            <w:shd w:val="clear" w:color="auto" w:fill="auto"/>
            <w:vAlign w:val="center"/>
          </w:tcPr>
          <w:p w14:paraId="65887560" w14:textId="037A50D7" w:rsidR="00792544" w:rsidRPr="002D069C" w:rsidRDefault="00792544" w:rsidP="00792544">
            <w:pPr>
              <w:jc w:val="center"/>
              <w:rPr>
                <w:color w:val="000000"/>
                <w:sz w:val="22"/>
                <w:szCs w:val="22"/>
              </w:rPr>
            </w:pPr>
            <w:r>
              <w:rPr>
                <w:color w:val="000000"/>
              </w:rPr>
              <w:t>8</w:t>
            </w:r>
          </w:p>
        </w:tc>
        <w:tc>
          <w:tcPr>
            <w:tcW w:w="368" w:type="pct"/>
            <w:tcBorders>
              <w:top w:val="nil"/>
              <w:left w:val="nil"/>
              <w:bottom w:val="single" w:sz="4" w:space="0" w:color="auto"/>
              <w:right w:val="single" w:sz="4" w:space="0" w:color="auto"/>
            </w:tcBorders>
            <w:shd w:val="clear" w:color="auto" w:fill="auto"/>
            <w:vAlign w:val="center"/>
          </w:tcPr>
          <w:p w14:paraId="3F0BCA61" w14:textId="067BEA80" w:rsidR="00792544" w:rsidRPr="002D069C" w:rsidRDefault="00792544" w:rsidP="00792544">
            <w:pPr>
              <w:jc w:val="center"/>
              <w:rPr>
                <w:color w:val="000000"/>
                <w:sz w:val="22"/>
                <w:szCs w:val="22"/>
              </w:rPr>
            </w:pPr>
            <w:r>
              <w:rPr>
                <w:color w:val="000000"/>
              </w:rPr>
              <w:t>4</w:t>
            </w:r>
          </w:p>
        </w:tc>
        <w:tc>
          <w:tcPr>
            <w:tcW w:w="264" w:type="pct"/>
            <w:tcBorders>
              <w:top w:val="nil"/>
              <w:left w:val="nil"/>
              <w:bottom w:val="single" w:sz="4" w:space="0" w:color="auto"/>
              <w:right w:val="single" w:sz="4" w:space="0" w:color="auto"/>
            </w:tcBorders>
            <w:shd w:val="clear" w:color="auto" w:fill="auto"/>
            <w:vAlign w:val="center"/>
          </w:tcPr>
          <w:p w14:paraId="425FB14C" w14:textId="5ADFF249" w:rsidR="00792544" w:rsidRPr="002D069C" w:rsidRDefault="00792544" w:rsidP="00792544">
            <w:pPr>
              <w:jc w:val="center"/>
              <w:rPr>
                <w:color w:val="000000"/>
                <w:sz w:val="22"/>
                <w:szCs w:val="22"/>
              </w:rPr>
            </w:pPr>
            <w:r>
              <w:rPr>
                <w:color w:val="000000"/>
              </w:rPr>
              <w:t>4</w:t>
            </w:r>
          </w:p>
        </w:tc>
        <w:tc>
          <w:tcPr>
            <w:tcW w:w="368" w:type="pct"/>
            <w:tcBorders>
              <w:top w:val="nil"/>
              <w:left w:val="nil"/>
              <w:bottom w:val="single" w:sz="4" w:space="0" w:color="auto"/>
              <w:right w:val="single" w:sz="4" w:space="0" w:color="auto"/>
            </w:tcBorders>
            <w:shd w:val="clear" w:color="auto" w:fill="auto"/>
            <w:vAlign w:val="center"/>
          </w:tcPr>
          <w:p w14:paraId="6C218414" w14:textId="5C5EC6CA" w:rsidR="00792544" w:rsidRPr="002D069C" w:rsidRDefault="00792544" w:rsidP="00792544">
            <w:pPr>
              <w:jc w:val="center"/>
              <w:rPr>
                <w:color w:val="000000"/>
                <w:sz w:val="22"/>
                <w:szCs w:val="22"/>
              </w:rPr>
            </w:pPr>
            <w:r>
              <w:rPr>
                <w:color w:val="000000"/>
              </w:rPr>
              <w:t>10</w:t>
            </w:r>
          </w:p>
        </w:tc>
        <w:tc>
          <w:tcPr>
            <w:tcW w:w="317" w:type="pct"/>
            <w:tcBorders>
              <w:top w:val="nil"/>
              <w:left w:val="nil"/>
              <w:bottom w:val="single" w:sz="4" w:space="0" w:color="auto"/>
              <w:right w:val="single" w:sz="4" w:space="0" w:color="auto"/>
            </w:tcBorders>
            <w:shd w:val="clear" w:color="auto" w:fill="auto"/>
            <w:vAlign w:val="center"/>
          </w:tcPr>
          <w:p w14:paraId="5CD4DA71" w14:textId="3AFD1F48" w:rsidR="00792544" w:rsidRPr="002D069C" w:rsidRDefault="00792544" w:rsidP="00792544">
            <w:pPr>
              <w:jc w:val="center"/>
              <w:rPr>
                <w:color w:val="000000"/>
                <w:sz w:val="22"/>
                <w:szCs w:val="22"/>
              </w:rPr>
            </w:pPr>
            <w:r>
              <w:rPr>
                <w:color w:val="000000"/>
              </w:rPr>
              <w:t>7</w:t>
            </w:r>
          </w:p>
        </w:tc>
        <w:tc>
          <w:tcPr>
            <w:tcW w:w="316" w:type="pct"/>
            <w:tcBorders>
              <w:top w:val="nil"/>
              <w:left w:val="nil"/>
              <w:bottom w:val="single" w:sz="4" w:space="0" w:color="auto"/>
              <w:right w:val="single" w:sz="4" w:space="0" w:color="auto"/>
            </w:tcBorders>
            <w:shd w:val="clear" w:color="auto" w:fill="auto"/>
            <w:vAlign w:val="center"/>
          </w:tcPr>
          <w:p w14:paraId="6CCCFF88" w14:textId="1BA5D637" w:rsidR="00792544" w:rsidRPr="002D069C" w:rsidRDefault="00792544" w:rsidP="00792544">
            <w:pPr>
              <w:jc w:val="center"/>
              <w:rPr>
                <w:color w:val="000000"/>
                <w:sz w:val="22"/>
                <w:szCs w:val="22"/>
              </w:rPr>
            </w:pPr>
            <w:r>
              <w:rPr>
                <w:color w:val="000000"/>
              </w:rPr>
              <w:t>1</w:t>
            </w:r>
          </w:p>
        </w:tc>
        <w:tc>
          <w:tcPr>
            <w:tcW w:w="158" w:type="pct"/>
            <w:tcBorders>
              <w:top w:val="nil"/>
              <w:left w:val="nil"/>
              <w:bottom w:val="single" w:sz="4" w:space="0" w:color="auto"/>
              <w:right w:val="single" w:sz="4" w:space="0" w:color="auto"/>
            </w:tcBorders>
            <w:shd w:val="clear" w:color="auto" w:fill="auto"/>
            <w:vAlign w:val="center"/>
          </w:tcPr>
          <w:p w14:paraId="0F74067C" w14:textId="4417B347" w:rsidR="00792544" w:rsidRPr="002D069C" w:rsidRDefault="00792544" w:rsidP="00792544">
            <w:pPr>
              <w:jc w:val="center"/>
              <w:rPr>
                <w:color w:val="000000"/>
                <w:sz w:val="22"/>
                <w:szCs w:val="22"/>
              </w:rPr>
            </w:pPr>
            <w:r>
              <w:rPr>
                <w:color w:val="000000"/>
              </w:rPr>
              <w:t>7</w:t>
            </w:r>
          </w:p>
        </w:tc>
        <w:tc>
          <w:tcPr>
            <w:tcW w:w="420" w:type="pct"/>
            <w:tcBorders>
              <w:top w:val="nil"/>
              <w:left w:val="nil"/>
              <w:bottom w:val="single" w:sz="4" w:space="0" w:color="auto"/>
              <w:right w:val="single" w:sz="4" w:space="0" w:color="auto"/>
            </w:tcBorders>
            <w:shd w:val="clear" w:color="auto" w:fill="auto"/>
            <w:vAlign w:val="center"/>
          </w:tcPr>
          <w:p w14:paraId="7129831C" w14:textId="5C458694" w:rsidR="00792544" w:rsidRPr="002D069C" w:rsidRDefault="00792544" w:rsidP="00792544">
            <w:pPr>
              <w:jc w:val="center"/>
              <w:rPr>
                <w:color w:val="000000"/>
                <w:sz w:val="22"/>
                <w:szCs w:val="22"/>
              </w:rPr>
            </w:pPr>
            <w:r>
              <w:rPr>
                <w:color w:val="000000"/>
              </w:rPr>
              <w:t>6</w:t>
            </w:r>
          </w:p>
        </w:tc>
        <w:tc>
          <w:tcPr>
            <w:tcW w:w="735" w:type="pct"/>
            <w:tcBorders>
              <w:top w:val="nil"/>
              <w:left w:val="single" w:sz="4" w:space="0" w:color="auto"/>
              <w:bottom w:val="single" w:sz="4" w:space="0" w:color="auto"/>
              <w:right w:val="single" w:sz="4" w:space="0" w:color="auto"/>
            </w:tcBorders>
            <w:shd w:val="clear" w:color="auto" w:fill="auto"/>
            <w:vAlign w:val="center"/>
          </w:tcPr>
          <w:p w14:paraId="6097AEA0" w14:textId="7248C928" w:rsidR="00792544" w:rsidRPr="002D069C" w:rsidRDefault="00792544" w:rsidP="00792544">
            <w:pPr>
              <w:jc w:val="center"/>
              <w:rPr>
                <w:color w:val="000000"/>
                <w:sz w:val="22"/>
                <w:szCs w:val="22"/>
              </w:rPr>
            </w:pPr>
            <w:r>
              <w:rPr>
                <w:color w:val="000000"/>
              </w:rPr>
              <w:t>60</w:t>
            </w:r>
          </w:p>
        </w:tc>
      </w:tr>
      <w:tr w:rsidR="00792544" w:rsidRPr="0027491C" w14:paraId="7EA2919A" w14:textId="77777777" w:rsidTr="00950AD4">
        <w:trPr>
          <w:trHeight w:val="355"/>
        </w:trPr>
        <w:tc>
          <w:tcPr>
            <w:tcW w:w="840" w:type="pct"/>
            <w:shd w:val="clear" w:color="auto" w:fill="auto"/>
          </w:tcPr>
          <w:p w14:paraId="13219E07" w14:textId="77777777" w:rsidR="00792544" w:rsidRPr="0027491C" w:rsidRDefault="00792544" w:rsidP="00792544">
            <w:pPr>
              <w:jc w:val="center"/>
              <w:rPr>
                <w:sz w:val="20"/>
                <w:szCs w:val="20"/>
              </w:rPr>
            </w:pPr>
            <w:r w:rsidRPr="0027491C">
              <w:rPr>
                <w:sz w:val="20"/>
                <w:szCs w:val="20"/>
              </w:rPr>
              <w:t>Iš viso:</w:t>
            </w:r>
          </w:p>
        </w:tc>
        <w:tc>
          <w:tcPr>
            <w:tcW w:w="212" w:type="pct"/>
            <w:tcBorders>
              <w:top w:val="nil"/>
              <w:left w:val="single" w:sz="4" w:space="0" w:color="auto"/>
              <w:bottom w:val="single" w:sz="4" w:space="0" w:color="auto"/>
              <w:right w:val="single" w:sz="4" w:space="0" w:color="auto"/>
            </w:tcBorders>
            <w:shd w:val="clear" w:color="auto" w:fill="auto"/>
            <w:vAlign w:val="center"/>
          </w:tcPr>
          <w:p w14:paraId="0BB825DF" w14:textId="744EDD88" w:rsidR="00792544" w:rsidRPr="002D069C" w:rsidRDefault="00792544" w:rsidP="00792544">
            <w:pPr>
              <w:jc w:val="center"/>
              <w:rPr>
                <w:color w:val="000000"/>
                <w:sz w:val="22"/>
                <w:szCs w:val="22"/>
              </w:rPr>
            </w:pPr>
          </w:p>
        </w:tc>
        <w:tc>
          <w:tcPr>
            <w:tcW w:w="209" w:type="pct"/>
            <w:tcBorders>
              <w:top w:val="nil"/>
              <w:left w:val="nil"/>
              <w:bottom w:val="single" w:sz="4" w:space="0" w:color="auto"/>
              <w:right w:val="single" w:sz="4" w:space="0" w:color="auto"/>
            </w:tcBorders>
            <w:shd w:val="clear" w:color="auto" w:fill="auto"/>
            <w:vAlign w:val="center"/>
          </w:tcPr>
          <w:p w14:paraId="32919FBF" w14:textId="687BE6B7" w:rsidR="00792544" w:rsidRPr="002D069C" w:rsidRDefault="00792544" w:rsidP="00792544">
            <w:pPr>
              <w:jc w:val="center"/>
              <w:rPr>
                <w:color w:val="000000"/>
                <w:sz w:val="22"/>
                <w:szCs w:val="22"/>
              </w:rPr>
            </w:pPr>
          </w:p>
        </w:tc>
        <w:tc>
          <w:tcPr>
            <w:tcW w:w="264" w:type="pct"/>
            <w:tcBorders>
              <w:top w:val="nil"/>
              <w:left w:val="nil"/>
              <w:bottom w:val="single" w:sz="4" w:space="0" w:color="auto"/>
              <w:right w:val="single" w:sz="4" w:space="0" w:color="auto"/>
            </w:tcBorders>
            <w:shd w:val="clear" w:color="auto" w:fill="auto"/>
            <w:vAlign w:val="center"/>
          </w:tcPr>
          <w:p w14:paraId="17AA4405" w14:textId="48470AF3" w:rsidR="00792544" w:rsidRPr="002D069C" w:rsidRDefault="00792544" w:rsidP="00792544">
            <w:pPr>
              <w:jc w:val="center"/>
              <w:rPr>
                <w:color w:val="000000"/>
                <w:sz w:val="22"/>
                <w:szCs w:val="22"/>
              </w:rPr>
            </w:pPr>
          </w:p>
        </w:tc>
        <w:tc>
          <w:tcPr>
            <w:tcW w:w="248" w:type="pct"/>
            <w:tcBorders>
              <w:top w:val="nil"/>
              <w:left w:val="single" w:sz="4" w:space="0" w:color="auto"/>
              <w:bottom w:val="single" w:sz="4" w:space="0" w:color="auto"/>
              <w:right w:val="single" w:sz="4" w:space="0" w:color="auto"/>
            </w:tcBorders>
            <w:shd w:val="clear" w:color="auto" w:fill="auto"/>
            <w:vAlign w:val="center"/>
          </w:tcPr>
          <w:p w14:paraId="7A00414A" w14:textId="54DD4904" w:rsidR="00792544" w:rsidRPr="002D069C" w:rsidRDefault="00792544" w:rsidP="00792544">
            <w:pPr>
              <w:jc w:val="center"/>
              <w:rPr>
                <w:color w:val="000000"/>
                <w:sz w:val="22"/>
                <w:szCs w:val="22"/>
              </w:rPr>
            </w:pPr>
          </w:p>
        </w:tc>
        <w:tc>
          <w:tcPr>
            <w:tcW w:w="281" w:type="pct"/>
            <w:tcBorders>
              <w:top w:val="nil"/>
              <w:left w:val="nil"/>
              <w:bottom w:val="single" w:sz="4" w:space="0" w:color="auto"/>
              <w:right w:val="single" w:sz="4" w:space="0" w:color="auto"/>
            </w:tcBorders>
            <w:shd w:val="clear" w:color="auto" w:fill="auto"/>
            <w:vAlign w:val="center"/>
          </w:tcPr>
          <w:p w14:paraId="76D5AD0A" w14:textId="3EA82D43" w:rsidR="00792544" w:rsidRPr="002D069C" w:rsidRDefault="00792544" w:rsidP="00792544">
            <w:pPr>
              <w:jc w:val="center"/>
              <w:rPr>
                <w:color w:val="000000"/>
                <w:sz w:val="22"/>
                <w:szCs w:val="22"/>
              </w:rPr>
            </w:pPr>
          </w:p>
        </w:tc>
        <w:tc>
          <w:tcPr>
            <w:tcW w:w="368" w:type="pct"/>
            <w:tcBorders>
              <w:top w:val="nil"/>
              <w:left w:val="nil"/>
              <w:bottom w:val="single" w:sz="4" w:space="0" w:color="auto"/>
              <w:right w:val="single" w:sz="4" w:space="0" w:color="auto"/>
            </w:tcBorders>
            <w:shd w:val="clear" w:color="auto" w:fill="auto"/>
            <w:vAlign w:val="center"/>
          </w:tcPr>
          <w:p w14:paraId="7E5C4DE4" w14:textId="2D555B9C" w:rsidR="00792544" w:rsidRPr="002D069C" w:rsidRDefault="00792544" w:rsidP="00792544">
            <w:pPr>
              <w:jc w:val="center"/>
              <w:rPr>
                <w:color w:val="000000"/>
                <w:sz w:val="22"/>
                <w:szCs w:val="22"/>
              </w:rPr>
            </w:pPr>
          </w:p>
        </w:tc>
        <w:tc>
          <w:tcPr>
            <w:tcW w:w="264" w:type="pct"/>
            <w:tcBorders>
              <w:top w:val="nil"/>
              <w:left w:val="nil"/>
              <w:bottom w:val="single" w:sz="4" w:space="0" w:color="auto"/>
              <w:right w:val="single" w:sz="4" w:space="0" w:color="auto"/>
            </w:tcBorders>
            <w:shd w:val="clear" w:color="auto" w:fill="auto"/>
            <w:vAlign w:val="center"/>
          </w:tcPr>
          <w:p w14:paraId="36252E5F" w14:textId="34A8085B" w:rsidR="00792544" w:rsidRPr="002D069C" w:rsidRDefault="00792544" w:rsidP="00792544">
            <w:pPr>
              <w:jc w:val="center"/>
              <w:rPr>
                <w:color w:val="000000"/>
                <w:sz w:val="22"/>
                <w:szCs w:val="22"/>
              </w:rPr>
            </w:pPr>
          </w:p>
        </w:tc>
        <w:tc>
          <w:tcPr>
            <w:tcW w:w="368" w:type="pct"/>
            <w:tcBorders>
              <w:top w:val="nil"/>
              <w:left w:val="nil"/>
              <w:bottom w:val="single" w:sz="4" w:space="0" w:color="auto"/>
              <w:right w:val="single" w:sz="4" w:space="0" w:color="auto"/>
            </w:tcBorders>
            <w:shd w:val="clear" w:color="auto" w:fill="auto"/>
            <w:vAlign w:val="center"/>
          </w:tcPr>
          <w:p w14:paraId="4B70C6CE" w14:textId="74106964" w:rsidR="00792544" w:rsidRPr="002D069C" w:rsidRDefault="00792544" w:rsidP="00792544">
            <w:pPr>
              <w:jc w:val="center"/>
              <w:rPr>
                <w:color w:val="000000"/>
                <w:sz w:val="22"/>
                <w:szCs w:val="22"/>
              </w:rPr>
            </w:pPr>
          </w:p>
        </w:tc>
        <w:tc>
          <w:tcPr>
            <w:tcW w:w="317" w:type="pct"/>
            <w:tcBorders>
              <w:top w:val="nil"/>
              <w:left w:val="nil"/>
              <w:bottom w:val="single" w:sz="4" w:space="0" w:color="auto"/>
              <w:right w:val="single" w:sz="4" w:space="0" w:color="auto"/>
            </w:tcBorders>
            <w:shd w:val="clear" w:color="auto" w:fill="auto"/>
            <w:vAlign w:val="center"/>
          </w:tcPr>
          <w:p w14:paraId="4087B3F0" w14:textId="4AF354FE" w:rsidR="00792544" w:rsidRPr="002D069C" w:rsidRDefault="00792544" w:rsidP="00792544">
            <w:pPr>
              <w:jc w:val="center"/>
              <w:rPr>
                <w:color w:val="000000"/>
                <w:sz w:val="22"/>
                <w:szCs w:val="22"/>
              </w:rPr>
            </w:pPr>
          </w:p>
        </w:tc>
        <w:tc>
          <w:tcPr>
            <w:tcW w:w="316" w:type="pct"/>
            <w:tcBorders>
              <w:top w:val="nil"/>
              <w:left w:val="nil"/>
              <w:bottom w:val="single" w:sz="4" w:space="0" w:color="auto"/>
              <w:right w:val="single" w:sz="4" w:space="0" w:color="auto"/>
            </w:tcBorders>
            <w:shd w:val="clear" w:color="auto" w:fill="auto"/>
            <w:vAlign w:val="center"/>
          </w:tcPr>
          <w:p w14:paraId="310ED5A1" w14:textId="03B4D245" w:rsidR="00792544" w:rsidRPr="002D069C" w:rsidRDefault="00792544" w:rsidP="00792544">
            <w:pPr>
              <w:jc w:val="center"/>
              <w:rPr>
                <w:color w:val="000000"/>
                <w:sz w:val="22"/>
                <w:szCs w:val="22"/>
              </w:rPr>
            </w:pPr>
          </w:p>
        </w:tc>
        <w:tc>
          <w:tcPr>
            <w:tcW w:w="158" w:type="pct"/>
            <w:tcBorders>
              <w:top w:val="nil"/>
              <w:left w:val="nil"/>
              <w:bottom w:val="single" w:sz="4" w:space="0" w:color="auto"/>
              <w:right w:val="single" w:sz="4" w:space="0" w:color="auto"/>
            </w:tcBorders>
            <w:shd w:val="clear" w:color="auto" w:fill="auto"/>
            <w:vAlign w:val="center"/>
          </w:tcPr>
          <w:p w14:paraId="21265A5B" w14:textId="24DB14AC" w:rsidR="00792544" w:rsidRPr="002D069C" w:rsidRDefault="00792544" w:rsidP="00792544">
            <w:pPr>
              <w:jc w:val="center"/>
              <w:rPr>
                <w:color w:val="000000"/>
                <w:sz w:val="22"/>
                <w:szCs w:val="22"/>
              </w:rPr>
            </w:pPr>
          </w:p>
        </w:tc>
        <w:tc>
          <w:tcPr>
            <w:tcW w:w="420" w:type="pct"/>
            <w:tcBorders>
              <w:top w:val="nil"/>
              <w:left w:val="nil"/>
              <w:bottom w:val="single" w:sz="4" w:space="0" w:color="auto"/>
              <w:right w:val="single" w:sz="4" w:space="0" w:color="auto"/>
            </w:tcBorders>
            <w:shd w:val="clear" w:color="auto" w:fill="auto"/>
            <w:vAlign w:val="center"/>
          </w:tcPr>
          <w:p w14:paraId="576518DE" w14:textId="0DBCF3A1" w:rsidR="00792544" w:rsidRPr="002D069C" w:rsidRDefault="00792544" w:rsidP="00792544">
            <w:pPr>
              <w:jc w:val="center"/>
              <w:rPr>
                <w:color w:val="000000"/>
                <w:sz w:val="22"/>
                <w:szCs w:val="22"/>
              </w:rPr>
            </w:pPr>
          </w:p>
        </w:tc>
        <w:tc>
          <w:tcPr>
            <w:tcW w:w="735" w:type="pct"/>
            <w:tcBorders>
              <w:top w:val="nil"/>
              <w:left w:val="single" w:sz="4" w:space="0" w:color="auto"/>
              <w:bottom w:val="single" w:sz="4" w:space="0" w:color="auto"/>
              <w:right w:val="single" w:sz="4" w:space="0" w:color="auto"/>
            </w:tcBorders>
            <w:shd w:val="clear" w:color="auto" w:fill="auto"/>
            <w:vAlign w:val="center"/>
          </w:tcPr>
          <w:p w14:paraId="5C77E53F" w14:textId="0C8CB9B4" w:rsidR="00792544" w:rsidRPr="002D069C" w:rsidRDefault="00792544" w:rsidP="00792544">
            <w:pPr>
              <w:jc w:val="center"/>
              <w:rPr>
                <w:color w:val="000000"/>
                <w:sz w:val="22"/>
                <w:szCs w:val="22"/>
              </w:rPr>
            </w:pPr>
          </w:p>
        </w:tc>
      </w:tr>
    </w:tbl>
    <w:p w14:paraId="3DB8BA7B" w14:textId="77777777" w:rsidR="00953FE6" w:rsidRPr="0027491C" w:rsidRDefault="00953FE6" w:rsidP="00953FE6">
      <w:pPr>
        <w:jc w:val="center"/>
        <w:rPr>
          <w:sz w:val="20"/>
          <w:szCs w:val="20"/>
        </w:rPr>
      </w:pPr>
    </w:p>
    <w:p w14:paraId="72D6CC22" w14:textId="77777777" w:rsidR="00953FE6" w:rsidRDefault="00953FE6" w:rsidP="00953FE6"/>
    <w:p w14:paraId="3562312F" w14:textId="77777777" w:rsidR="00953FE6" w:rsidRDefault="00953FE6" w:rsidP="00953FE6">
      <w:pPr>
        <w:ind w:left="720"/>
      </w:pPr>
    </w:p>
    <w:p w14:paraId="5A53C907" w14:textId="77777777" w:rsidR="00953FE6" w:rsidRPr="00262887" w:rsidRDefault="00953FE6" w:rsidP="00953FE6">
      <w:pPr>
        <w:pStyle w:val="Sraopastraipa"/>
        <w:numPr>
          <w:ilvl w:val="0"/>
          <w:numId w:val="14"/>
        </w:numPr>
        <w:jc w:val="center"/>
        <w:rPr>
          <w:b/>
        </w:rPr>
      </w:pPr>
      <w:r w:rsidRPr="00262887">
        <w:rPr>
          <w:b/>
        </w:rPr>
        <w:lastRenderedPageBreak/>
        <w:t>MENO KOLEKTYVAI</w:t>
      </w:r>
    </w:p>
    <w:p w14:paraId="5B53ED07" w14:textId="77777777" w:rsidR="00953FE6" w:rsidRDefault="00953FE6" w:rsidP="00953FE6">
      <w:pPr>
        <w:ind w:firstLine="709"/>
        <w:jc w:val="both"/>
      </w:pPr>
    </w:p>
    <w:tbl>
      <w:tblPr>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1077"/>
        <w:gridCol w:w="1901"/>
      </w:tblGrid>
      <w:tr w:rsidR="00953FE6" w:rsidRPr="00B72A0C" w14:paraId="529E69D3" w14:textId="77777777" w:rsidTr="00950AD4">
        <w:trPr>
          <w:trHeight w:val="483"/>
        </w:trPr>
        <w:tc>
          <w:tcPr>
            <w:tcW w:w="1294" w:type="dxa"/>
            <w:shd w:val="clear" w:color="auto" w:fill="auto"/>
          </w:tcPr>
          <w:p w14:paraId="3DB91D6E" w14:textId="77777777" w:rsidR="00953FE6" w:rsidRPr="00B72A0C" w:rsidRDefault="00953FE6" w:rsidP="00950AD4">
            <w:r w:rsidRPr="00B72A0C">
              <w:t>Eil. Nr.</w:t>
            </w:r>
          </w:p>
        </w:tc>
        <w:tc>
          <w:tcPr>
            <w:tcW w:w="11077" w:type="dxa"/>
            <w:shd w:val="clear" w:color="auto" w:fill="auto"/>
          </w:tcPr>
          <w:p w14:paraId="01AAD06B" w14:textId="77777777" w:rsidR="00953FE6" w:rsidRPr="00B72A0C" w:rsidRDefault="00953FE6" w:rsidP="00950AD4">
            <w:r w:rsidRPr="00B72A0C">
              <w:t>Kolektyvo tipas</w:t>
            </w:r>
          </w:p>
        </w:tc>
        <w:tc>
          <w:tcPr>
            <w:tcW w:w="1901" w:type="dxa"/>
            <w:shd w:val="clear" w:color="auto" w:fill="auto"/>
          </w:tcPr>
          <w:p w14:paraId="110A48FA" w14:textId="77777777" w:rsidR="00953FE6" w:rsidRPr="00B72A0C" w:rsidRDefault="00953FE6" w:rsidP="00950AD4">
            <w:r w:rsidRPr="00B72A0C">
              <w:t>Kolektyvų</w:t>
            </w:r>
            <w:r>
              <w:t xml:space="preserve"> (pavienių atlikėjų)</w:t>
            </w:r>
            <w:r w:rsidRPr="00B72A0C">
              <w:t xml:space="preserve"> skaičius</w:t>
            </w:r>
          </w:p>
        </w:tc>
      </w:tr>
      <w:tr w:rsidR="00953FE6" w:rsidRPr="00B72A0C" w14:paraId="6BFE6ADB" w14:textId="77777777" w:rsidTr="00950AD4">
        <w:trPr>
          <w:trHeight w:val="245"/>
        </w:trPr>
        <w:tc>
          <w:tcPr>
            <w:tcW w:w="1294" w:type="dxa"/>
            <w:shd w:val="clear" w:color="auto" w:fill="auto"/>
          </w:tcPr>
          <w:p w14:paraId="224EADAE" w14:textId="77777777" w:rsidR="00953FE6" w:rsidRPr="00B72A0C" w:rsidRDefault="00953FE6" w:rsidP="00950AD4"/>
        </w:tc>
        <w:tc>
          <w:tcPr>
            <w:tcW w:w="11077" w:type="dxa"/>
            <w:shd w:val="clear" w:color="auto" w:fill="auto"/>
          </w:tcPr>
          <w:p w14:paraId="3F69A083" w14:textId="77777777" w:rsidR="00953FE6" w:rsidRPr="00B72A0C" w:rsidRDefault="00953FE6" w:rsidP="00950AD4">
            <w:r w:rsidRPr="00B72A0C">
              <w:rPr>
                <w:color w:val="000000"/>
              </w:rPr>
              <w:t>Iš viso kolektyvų:</w:t>
            </w:r>
          </w:p>
        </w:tc>
        <w:tc>
          <w:tcPr>
            <w:tcW w:w="1901" w:type="dxa"/>
            <w:shd w:val="clear" w:color="auto" w:fill="auto"/>
          </w:tcPr>
          <w:p w14:paraId="523F9330" w14:textId="36C4F476" w:rsidR="00953FE6" w:rsidRPr="00B72A0C" w:rsidRDefault="00B24EAE" w:rsidP="00950AD4">
            <w:r>
              <w:t>71</w:t>
            </w:r>
          </w:p>
        </w:tc>
      </w:tr>
      <w:tr w:rsidR="00B24EAE" w:rsidRPr="00B72A0C" w14:paraId="1D7D4C2D" w14:textId="77777777" w:rsidTr="00950AD4">
        <w:trPr>
          <w:trHeight w:val="245"/>
        </w:trPr>
        <w:tc>
          <w:tcPr>
            <w:tcW w:w="1294" w:type="dxa"/>
            <w:shd w:val="clear" w:color="auto" w:fill="auto"/>
          </w:tcPr>
          <w:p w14:paraId="1A564C45" w14:textId="77777777" w:rsidR="00B24EAE" w:rsidRPr="00B72A0C" w:rsidRDefault="00B24EAE" w:rsidP="00B24EAE">
            <w:r w:rsidRPr="00B72A0C">
              <w:t>1.1.</w:t>
            </w:r>
          </w:p>
        </w:tc>
        <w:tc>
          <w:tcPr>
            <w:tcW w:w="11077" w:type="dxa"/>
            <w:shd w:val="clear" w:color="auto" w:fill="auto"/>
          </w:tcPr>
          <w:p w14:paraId="7BB8BE84" w14:textId="77777777" w:rsidR="00B24EAE" w:rsidRPr="00B72A0C" w:rsidRDefault="00B24EAE" w:rsidP="00B24EAE">
            <w:r>
              <w:t>Chorai</w:t>
            </w:r>
          </w:p>
        </w:tc>
        <w:tc>
          <w:tcPr>
            <w:tcW w:w="1901" w:type="dxa"/>
            <w:shd w:val="clear" w:color="auto" w:fill="auto"/>
          </w:tcPr>
          <w:p w14:paraId="7971CAC8" w14:textId="5B99183D" w:rsidR="00B24EAE" w:rsidRPr="00223D04" w:rsidRDefault="00B24EAE" w:rsidP="00B24EAE">
            <w:r>
              <w:t>3</w:t>
            </w:r>
          </w:p>
        </w:tc>
      </w:tr>
      <w:tr w:rsidR="00B24EAE" w:rsidRPr="00B72A0C" w14:paraId="7CE72BED" w14:textId="77777777" w:rsidTr="00950AD4">
        <w:trPr>
          <w:trHeight w:val="245"/>
        </w:trPr>
        <w:tc>
          <w:tcPr>
            <w:tcW w:w="1294" w:type="dxa"/>
            <w:shd w:val="clear" w:color="auto" w:fill="auto"/>
          </w:tcPr>
          <w:p w14:paraId="6AE01504" w14:textId="77777777" w:rsidR="00B24EAE" w:rsidRPr="00B72A0C" w:rsidRDefault="00B24EAE" w:rsidP="00B24EAE">
            <w:r>
              <w:t>1.2</w:t>
            </w:r>
          </w:p>
        </w:tc>
        <w:tc>
          <w:tcPr>
            <w:tcW w:w="11077" w:type="dxa"/>
            <w:shd w:val="clear" w:color="auto" w:fill="auto"/>
          </w:tcPr>
          <w:p w14:paraId="31931CE9" w14:textId="77777777" w:rsidR="00B24EAE" w:rsidRDefault="00B24EAE" w:rsidP="00B24EAE">
            <w:r>
              <w:t>Vokaliniai ansambliai,</w:t>
            </w:r>
          </w:p>
        </w:tc>
        <w:tc>
          <w:tcPr>
            <w:tcW w:w="1901" w:type="dxa"/>
            <w:shd w:val="clear" w:color="auto" w:fill="auto"/>
          </w:tcPr>
          <w:p w14:paraId="73C8E431" w14:textId="1B43B04F" w:rsidR="00B24EAE" w:rsidRPr="00223D04" w:rsidRDefault="00B24EAE" w:rsidP="00B24EAE">
            <w:r>
              <w:t>20</w:t>
            </w:r>
          </w:p>
        </w:tc>
      </w:tr>
      <w:tr w:rsidR="00B24EAE" w:rsidRPr="00B72A0C" w14:paraId="22A1D598" w14:textId="77777777" w:rsidTr="00950AD4">
        <w:trPr>
          <w:trHeight w:val="237"/>
        </w:trPr>
        <w:tc>
          <w:tcPr>
            <w:tcW w:w="1294" w:type="dxa"/>
            <w:shd w:val="clear" w:color="auto" w:fill="auto"/>
          </w:tcPr>
          <w:p w14:paraId="4B8D1450" w14:textId="77777777" w:rsidR="00B24EAE" w:rsidRPr="00991111" w:rsidRDefault="00B24EAE" w:rsidP="00B24EAE">
            <w:r w:rsidRPr="00991111">
              <w:t>1.3.</w:t>
            </w:r>
          </w:p>
        </w:tc>
        <w:tc>
          <w:tcPr>
            <w:tcW w:w="11077" w:type="dxa"/>
            <w:shd w:val="clear" w:color="auto" w:fill="auto"/>
          </w:tcPr>
          <w:p w14:paraId="7E512C95" w14:textId="77777777" w:rsidR="00B24EAE" w:rsidRPr="00B72A0C" w:rsidRDefault="00B24EAE" w:rsidP="00B24EAE">
            <w:r>
              <w:t>Šokių kolektyvai</w:t>
            </w:r>
          </w:p>
        </w:tc>
        <w:tc>
          <w:tcPr>
            <w:tcW w:w="1901" w:type="dxa"/>
            <w:shd w:val="clear" w:color="auto" w:fill="auto"/>
          </w:tcPr>
          <w:p w14:paraId="0B284313" w14:textId="0ECF7981" w:rsidR="00B24EAE" w:rsidRPr="00223D04" w:rsidRDefault="00B24EAE" w:rsidP="00B24EAE">
            <w:r>
              <w:t>12</w:t>
            </w:r>
          </w:p>
        </w:tc>
      </w:tr>
      <w:tr w:rsidR="00B24EAE" w:rsidRPr="00B72A0C" w14:paraId="7A002BFE" w14:textId="77777777" w:rsidTr="00950AD4">
        <w:trPr>
          <w:trHeight w:val="245"/>
        </w:trPr>
        <w:tc>
          <w:tcPr>
            <w:tcW w:w="1294" w:type="dxa"/>
            <w:shd w:val="clear" w:color="auto" w:fill="auto"/>
          </w:tcPr>
          <w:p w14:paraId="358BE9B5" w14:textId="77777777" w:rsidR="00B24EAE" w:rsidRPr="00991111" w:rsidRDefault="00B24EAE" w:rsidP="00B24EAE">
            <w:r w:rsidRPr="00991111">
              <w:t>1.4.</w:t>
            </w:r>
          </w:p>
        </w:tc>
        <w:tc>
          <w:tcPr>
            <w:tcW w:w="11077" w:type="dxa"/>
            <w:shd w:val="clear" w:color="auto" w:fill="auto"/>
          </w:tcPr>
          <w:p w14:paraId="53919527" w14:textId="77777777" w:rsidR="00B24EAE" w:rsidRPr="00B72A0C" w:rsidRDefault="00B24EAE" w:rsidP="00B24EAE">
            <w:r>
              <w:t>Teatro kolektyvai</w:t>
            </w:r>
          </w:p>
        </w:tc>
        <w:tc>
          <w:tcPr>
            <w:tcW w:w="1901" w:type="dxa"/>
            <w:shd w:val="clear" w:color="auto" w:fill="auto"/>
          </w:tcPr>
          <w:p w14:paraId="1313CF30" w14:textId="4875032F" w:rsidR="00B24EAE" w:rsidRPr="00223D04" w:rsidRDefault="00B24EAE" w:rsidP="00B24EAE">
            <w:r>
              <w:t>6</w:t>
            </w:r>
          </w:p>
        </w:tc>
      </w:tr>
      <w:tr w:rsidR="00B24EAE" w:rsidRPr="00B72A0C" w14:paraId="73382547" w14:textId="77777777" w:rsidTr="00950AD4">
        <w:trPr>
          <w:trHeight w:val="237"/>
        </w:trPr>
        <w:tc>
          <w:tcPr>
            <w:tcW w:w="1294" w:type="dxa"/>
            <w:shd w:val="clear" w:color="auto" w:fill="auto"/>
          </w:tcPr>
          <w:p w14:paraId="73A49B04" w14:textId="77777777" w:rsidR="00B24EAE" w:rsidRPr="00991111" w:rsidRDefault="00B24EAE" w:rsidP="00B24EAE">
            <w:r w:rsidRPr="00991111">
              <w:t>1.5.</w:t>
            </w:r>
          </w:p>
        </w:tc>
        <w:tc>
          <w:tcPr>
            <w:tcW w:w="11077" w:type="dxa"/>
            <w:shd w:val="clear" w:color="auto" w:fill="auto"/>
          </w:tcPr>
          <w:p w14:paraId="0CDBF074" w14:textId="77777777" w:rsidR="00B24EAE" w:rsidRPr="00B72A0C" w:rsidRDefault="00B24EAE" w:rsidP="00B24EAE">
            <w:r>
              <w:t>Folkloro kolektyvai</w:t>
            </w:r>
          </w:p>
        </w:tc>
        <w:tc>
          <w:tcPr>
            <w:tcW w:w="1901" w:type="dxa"/>
            <w:shd w:val="clear" w:color="auto" w:fill="auto"/>
          </w:tcPr>
          <w:p w14:paraId="6CA43953" w14:textId="4C07FA31" w:rsidR="00B24EAE" w:rsidRPr="00223D04" w:rsidRDefault="00B24EAE" w:rsidP="00B24EAE">
            <w:r>
              <w:t>7</w:t>
            </w:r>
          </w:p>
        </w:tc>
      </w:tr>
      <w:tr w:rsidR="00B24EAE" w:rsidRPr="00B72A0C" w14:paraId="17509E12" w14:textId="77777777" w:rsidTr="00950AD4">
        <w:trPr>
          <w:trHeight w:val="412"/>
        </w:trPr>
        <w:tc>
          <w:tcPr>
            <w:tcW w:w="1294" w:type="dxa"/>
            <w:shd w:val="clear" w:color="auto" w:fill="auto"/>
          </w:tcPr>
          <w:p w14:paraId="4BFB0602" w14:textId="77777777" w:rsidR="00B24EAE" w:rsidRPr="00991111" w:rsidRDefault="00B24EAE" w:rsidP="00B24EAE">
            <w:r w:rsidRPr="00991111">
              <w:t>1.6.</w:t>
            </w:r>
          </w:p>
        </w:tc>
        <w:tc>
          <w:tcPr>
            <w:tcW w:w="11077" w:type="dxa"/>
            <w:shd w:val="clear" w:color="auto" w:fill="auto"/>
          </w:tcPr>
          <w:p w14:paraId="7822663F" w14:textId="77777777" w:rsidR="00B24EAE" w:rsidRPr="00B72A0C" w:rsidRDefault="00B24EAE" w:rsidP="00B24EAE">
            <w:r>
              <w:t>Liaudiškos muzikos kapelos</w:t>
            </w:r>
          </w:p>
        </w:tc>
        <w:tc>
          <w:tcPr>
            <w:tcW w:w="1901" w:type="dxa"/>
            <w:shd w:val="clear" w:color="auto" w:fill="auto"/>
          </w:tcPr>
          <w:p w14:paraId="5AB971D3" w14:textId="6915F4A7" w:rsidR="00B24EAE" w:rsidRPr="00223D04" w:rsidRDefault="00B24EAE" w:rsidP="00B24EAE">
            <w:r>
              <w:t>5</w:t>
            </w:r>
          </w:p>
        </w:tc>
      </w:tr>
      <w:tr w:rsidR="00B24EAE" w:rsidRPr="00B72A0C" w14:paraId="4B9AED98" w14:textId="77777777" w:rsidTr="00950AD4">
        <w:trPr>
          <w:trHeight w:val="245"/>
        </w:trPr>
        <w:tc>
          <w:tcPr>
            <w:tcW w:w="1294" w:type="dxa"/>
            <w:shd w:val="clear" w:color="auto" w:fill="auto"/>
          </w:tcPr>
          <w:p w14:paraId="0ACCDA08" w14:textId="77777777" w:rsidR="00B24EAE" w:rsidRPr="00991111" w:rsidRDefault="00B24EAE" w:rsidP="00B24EAE">
            <w:r w:rsidRPr="00991111">
              <w:t xml:space="preserve">1.7. </w:t>
            </w:r>
          </w:p>
        </w:tc>
        <w:tc>
          <w:tcPr>
            <w:tcW w:w="11077" w:type="dxa"/>
            <w:shd w:val="clear" w:color="auto" w:fill="auto"/>
          </w:tcPr>
          <w:p w14:paraId="6FD50EF0" w14:textId="77777777" w:rsidR="00B24EAE" w:rsidRDefault="00B24EAE" w:rsidP="00B24EAE">
            <w:r>
              <w:t>Pučiamųjų instrumentų orkestrai</w:t>
            </w:r>
          </w:p>
        </w:tc>
        <w:tc>
          <w:tcPr>
            <w:tcW w:w="1901" w:type="dxa"/>
            <w:shd w:val="clear" w:color="auto" w:fill="auto"/>
          </w:tcPr>
          <w:p w14:paraId="5BAB0991" w14:textId="0A57961E" w:rsidR="00B24EAE" w:rsidRPr="00223D04" w:rsidRDefault="00B24EAE" w:rsidP="00B24EAE">
            <w:r>
              <w:t>2</w:t>
            </w:r>
          </w:p>
        </w:tc>
      </w:tr>
      <w:tr w:rsidR="00B24EAE" w:rsidRPr="00B72A0C" w14:paraId="6A25765A" w14:textId="77777777" w:rsidTr="00950AD4">
        <w:trPr>
          <w:trHeight w:val="245"/>
        </w:trPr>
        <w:tc>
          <w:tcPr>
            <w:tcW w:w="1294" w:type="dxa"/>
            <w:shd w:val="clear" w:color="auto" w:fill="auto"/>
          </w:tcPr>
          <w:p w14:paraId="1199CBF8" w14:textId="77777777" w:rsidR="00B24EAE" w:rsidRDefault="00B24EAE" w:rsidP="00B24EAE">
            <w:r>
              <w:t>1.8</w:t>
            </w:r>
            <w:r w:rsidRPr="00991111">
              <w:t>.</w:t>
            </w:r>
          </w:p>
        </w:tc>
        <w:tc>
          <w:tcPr>
            <w:tcW w:w="11077" w:type="dxa"/>
            <w:shd w:val="clear" w:color="auto" w:fill="auto"/>
          </w:tcPr>
          <w:p w14:paraId="5432A436" w14:textId="77777777" w:rsidR="00B24EAE" w:rsidRDefault="00B24EAE" w:rsidP="00B24EAE">
            <w:r>
              <w:t xml:space="preserve">Armonikieriai </w:t>
            </w:r>
          </w:p>
        </w:tc>
        <w:tc>
          <w:tcPr>
            <w:tcW w:w="1901" w:type="dxa"/>
            <w:shd w:val="clear" w:color="auto" w:fill="auto"/>
          </w:tcPr>
          <w:p w14:paraId="35D29185" w14:textId="5D26C281" w:rsidR="00B24EAE" w:rsidRPr="00223D04" w:rsidRDefault="00B24EAE" w:rsidP="00B24EAE">
            <w:r>
              <w:t>2</w:t>
            </w:r>
          </w:p>
        </w:tc>
      </w:tr>
      <w:tr w:rsidR="00B24EAE" w:rsidRPr="00B72A0C" w14:paraId="3E198242" w14:textId="77777777" w:rsidTr="00950AD4">
        <w:trPr>
          <w:trHeight w:val="245"/>
        </w:trPr>
        <w:tc>
          <w:tcPr>
            <w:tcW w:w="1294" w:type="dxa"/>
            <w:shd w:val="clear" w:color="auto" w:fill="auto"/>
          </w:tcPr>
          <w:p w14:paraId="3A3A4F22" w14:textId="77777777" w:rsidR="00B24EAE" w:rsidRPr="00991111" w:rsidRDefault="00B24EAE" w:rsidP="00B24EAE">
            <w:r>
              <w:t>1.9.</w:t>
            </w:r>
          </w:p>
        </w:tc>
        <w:tc>
          <w:tcPr>
            <w:tcW w:w="11077" w:type="dxa"/>
            <w:shd w:val="clear" w:color="auto" w:fill="auto"/>
          </w:tcPr>
          <w:p w14:paraId="69FAAF87" w14:textId="77777777" w:rsidR="00B24EAE" w:rsidRDefault="00B24EAE" w:rsidP="00B24EAE">
            <w:r>
              <w:t>Pop grupės, atlikėjai</w:t>
            </w:r>
          </w:p>
        </w:tc>
        <w:tc>
          <w:tcPr>
            <w:tcW w:w="1901" w:type="dxa"/>
            <w:shd w:val="clear" w:color="auto" w:fill="auto"/>
          </w:tcPr>
          <w:p w14:paraId="512CC8A0" w14:textId="3300C540" w:rsidR="00B24EAE" w:rsidRPr="00223D04" w:rsidRDefault="00B24EAE" w:rsidP="00B24EAE">
            <w:r>
              <w:t>2</w:t>
            </w:r>
          </w:p>
        </w:tc>
      </w:tr>
      <w:tr w:rsidR="00B24EAE" w:rsidRPr="00B72A0C" w14:paraId="632C6F37" w14:textId="77777777" w:rsidTr="00950AD4">
        <w:trPr>
          <w:trHeight w:val="729"/>
        </w:trPr>
        <w:tc>
          <w:tcPr>
            <w:tcW w:w="1294" w:type="dxa"/>
            <w:shd w:val="clear" w:color="auto" w:fill="auto"/>
          </w:tcPr>
          <w:p w14:paraId="73A6F989" w14:textId="77777777" w:rsidR="00B24EAE" w:rsidRPr="00B72A0C" w:rsidRDefault="00B24EAE" w:rsidP="00B24EAE">
            <w:r w:rsidRPr="00B72A0C">
              <w:t>2.</w:t>
            </w:r>
          </w:p>
        </w:tc>
        <w:tc>
          <w:tcPr>
            <w:tcW w:w="11077" w:type="dxa"/>
            <w:shd w:val="clear" w:color="auto" w:fill="auto"/>
          </w:tcPr>
          <w:p w14:paraId="67BFFB9F" w14:textId="77777777" w:rsidR="00B24EAE" w:rsidRPr="00B72A0C" w:rsidRDefault="00B24EAE" w:rsidP="00B24EAE">
            <w:r>
              <w:rPr>
                <w:color w:val="000000"/>
              </w:rPr>
              <w:t>iš viso</w:t>
            </w:r>
            <w:r w:rsidRPr="00B72A0C">
              <w:rPr>
                <w:color w:val="000000"/>
              </w:rPr>
              <w:t xml:space="preserve"> Dainų švenčių tradicijos tęstinumo programoje dalyvaujančių kolektyvų skaičius (dalyvavimas dainų švenčių atrankose, šventėse – </w:t>
            </w:r>
            <w:r>
              <w:rPr>
                <w:color w:val="000000"/>
              </w:rPr>
              <w:br/>
            </w:r>
            <w:r w:rsidRPr="00B72A0C">
              <w:rPr>
                <w:color w:val="000000"/>
              </w:rPr>
              <w:t>5 paskutinių metų laikotarpis)</w:t>
            </w:r>
          </w:p>
        </w:tc>
        <w:tc>
          <w:tcPr>
            <w:tcW w:w="1901" w:type="dxa"/>
            <w:shd w:val="clear" w:color="auto" w:fill="auto"/>
          </w:tcPr>
          <w:p w14:paraId="4B24F088" w14:textId="3F9C01CA" w:rsidR="00B24EAE" w:rsidRPr="00223D04" w:rsidRDefault="00B24EAE" w:rsidP="00B24EAE">
            <w:r>
              <w:t>15</w:t>
            </w:r>
          </w:p>
        </w:tc>
      </w:tr>
      <w:tr w:rsidR="00B24EAE" w:rsidRPr="00B72A0C" w14:paraId="456ACCB0" w14:textId="77777777" w:rsidTr="00950AD4">
        <w:trPr>
          <w:trHeight w:val="237"/>
        </w:trPr>
        <w:tc>
          <w:tcPr>
            <w:tcW w:w="1294" w:type="dxa"/>
            <w:shd w:val="clear" w:color="auto" w:fill="auto"/>
          </w:tcPr>
          <w:p w14:paraId="3AB37AB4" w14:textId="77777777" w:rsidR="00B24EAE" w:rsidRPr="00B72A0C" w:rsidRDefault="00B24EAE" w:rsidP="00B24EAE">
            <w:r w:rsidRPr="00B72A0C">
              <w:t>2.1.</w:t>
            </w:r>
          </w:p>
        </w:tc>
        <w:tc>
          <w:tcPr>
            <w:tcW w:w="11077" w:type="dxa"/>
            <w:shd w:val="clear" w:color="auto" w:fill="auto"/>
          </w:tcPr>
          <w:p w14:paraId="1277308C" w14:textId="77777777" w:rsidR="00B24EAE" w:rsidRPr="00B72A0C" w:rsidRDefault="00B24EAE" w:rsidP="00B24EAE">
            <w:r>
              <w:t>Vokaliniai ansambliai, chorai</w:t>
            </w:r>
          </w:p>
        </w:tc>
        <w:tc>
          <w:tcPr>
            <w:tcW w:w="1901" w:type="dxa"/>
            <w:shd w:val="clear" w:color="auto" w:fill="auto"/>
          </w:tcPr>
          <w:p w14:paraId="018E2695" w14:textId="5EFD7E8B" w:rsidR="00B24EAE" w:rsidRPr="00223D04" w:rsidRDefault="00B24EAE" w:rsidP="00B24EAE">
            <w:r>
              <w:t>3</w:t>
            </w:r>
          </w:p>
        </w:tc>
      </w:tr>
      <w:tr w:rsidR="00B24EAE" w:rsidRPr="00B72A0C" w14:paraId="24AF3B9B" w14:textId="77777777" w:rsidTr="00950AD4">
        <w:trPr>
          <w:trHeight w:val="245"/>
        </w:trPr>
        <w:tc>
          <w:tcPr>
            <w:tcW w:w="1294" w:type="dxa"/>
            <w:shd w:val="clear" w:color="auto" w:fill="auto"/>
          </w:tcPr>
          <w:p w14:paraId="2D3B5C5F" w14:textId="77777777" w:rsidR="00B24EAE" w:rsidRPr="00B72A0C" w:rsidRDefault="00B24EAE" w:rsidP="00B24EAE">
            <w:r w:rsidRPr="00B72A0C">
              <w:t>2.2.</w:t>
            </w:r>
          </w:p>
        </w:tc>
        <w:tc>
          <w:tcPr>
            <w:tcW w:w="11077" w:type="dxa"/>
            <w:shd w:val="clear" w:color="auto" w:fill="auto"/>
          </w:tcPr>
          <w:p w14:paraId="5953850C" w14:textId="77777777" w:rsidR="00B24EAE" w:rsidRPr="00B72A0C" w:rsidRDefault="00B24EAE" w:rsidP="00B24EAE">
            <w:r w:rsidRPr="00B72A0C">
              <w:t>choreografiniai</w:t>
            </w:r>
          </w:p>
        </w:tc>
        <w:tc>
          <w:tcPr>
            <w:tcW w:w="1901" w:type="dxa"/>
            <w:shd w:val="clear" w:color="auto" w:fill="auto"/>
          </w:tcPr>
          <w:p w14:paraId="742403B5" w14:textId="3DEC845F" w:rsidR="00B24EAE" w:rsidRPr="00223D04" w:rsidRDefault="00B24EAE" w:rsidP="00B24EAE">
            <w:r>
              <w:t>2</w:t>
            </w:r>
          </w:p>
        </w:tc>
      </w:tr>
      <w:tr w:rsidR="00B24EAE" w:rsidRPr="00B72A0C" w14:paraId="01DD38E0" w14:textId="77777777" w:rsidTr="00950AD4">
        <w:trPr>
          <w:trHeight w:val="245"/>
        </w:trPr>
        <w:tc>
          <w:tcPr>
            <w:tcW w:w="1294" w:type="dxa"/>
            <w:shd w:val="clear" w:color="auto" w:fill="auto"/>
          </w:tcPr>
          <w:p w14:paraId="718E5EBB" w14:textId="77777777" w:rsidR="00B24EAE" w:rsidRPr="00B72A0C" w:rsidRDefault="00B24EAE" w:rsidP="00B24EAE">
            <w:r w:rsidRPr="00B72A0C">
              <w:t>2.3.</w:t>
            </w:r>
          </w:p>
        </w:tc>
        <w:tc>
          <w:tcPr>
            <w:tcW w:w="11077" w:type="dxa"/>
            <w:shd w:val="clear" w:color="auto" w:fill="auto"/>
          </w:tcPr>
          <w:p w14:paraId="7DD51953" w14:textId="77777777" w:rsidR="00B24EAE" w:rsidRPr="00B72A0C" w:rsidRDefault="00B24EAE" w:rsidP="00B24EAE">
            <w:r w:rsidRPr="00B72A0C">
              <w:t>teatriniai</w:t>
            </w:r>
          </w:p>
        </w:tc>
        <w:tc>
          <w:tcPr>
            <w:tcW w:w="1901" w:type="dxa"/>
            <w:shd w:val="clear" w:color="auto" w:fill="auto"/>
          </w:tcPr>
          <w:p w14:paraId="73398CD8" w14:textId="359EFD3D" w:rsidR="00B24EAE" w:rsidRPr="00223D04" w:rsidRDefault="00B24EAE" w:rsidP="00B24EAE">
            <w:r>
              <w:t>2</w:t>
            </w:r>
          </w:p>
        </w:tc>
      </w:tr>
      <w:tr w:rsidR="00B24EAE" w:rsidRPr="00B72A0C" w14:paraId="5BB700C3" w14:textId="77777777" w:rsidTr="00950AD4">
        <w:trPr>
          <w:trHeight w:val="237"/>
        </w:trPr>
        <w:tc>
          <w:tcPr>
            <w:tcW w:w="1294" w:type="dxa"/>
            <w:shd w:val="clear" w:color="auto" w:fill="auto"/>
          </w:tcPr>
          <w:p w14:paraId="1EDBAD56" w14:textId="77777777" w:rsidR="00B24EAE" w:rsidRPr="00B72A0C" w:rsidRDefault="00B24EAE" w:rsidP="00B24EAE">
            <w:r w:rsidRPr="00B72A0C">
              <w:t>2.4.</w:t>
            </w:r>
          </w:p>
        </w:tc>
        <w:tc>
          <w:tcPr>
            <w:tcW w:w="11077" w:type="dxa"/>
            <w:shd w:val="clear" w:color="auto" w:fill="auto"/>
          </w:tcPr>
          <w:p w14:paraId="6C958C6A" w14:textId="77777777" w:rsidR="00B24EAE" w:rsidRPr="00B72A0C" w:rsidRDefault="00B24EAE" w:rsidP="00B24EAE">
            <w:r>
              <w:t>Folkloro kolektyvai</w:t>
            </w:r>
          </w:p>
        </w:tc>
        <w:tc>
          <w:tcPr>
            <w:tcW w:w="1901" w:type="dxa"/>
            <w:shd w:val="clear" w:color="auto" w:fill="auto"/>
          </w:tcPr>
          <w:p w14:paraId="4038BCFD" w14:textId="2F65E700" w:rsidR="00B24EAE" w:rsidRPr="00223D04" w:rsidRDefault="00B24EAE" w:rsidP="00B24EAE">
            <w:r>
              <w:t>5</w:t>
            </w:r>
          </w:p>
        </w:tc>
      </w:tr>
      <w:tr w:rsidR="00B24EAE" w:rsidRPr="00B72A0C" w14:paraId="527628A6" w14:textId="77777777" w:rsidTr="00950AD4">
        <w:trPr>
          <w:trHeight w:val="245"/>
        </w:trPr>
        <w:tc>
          <w:tcPr>
            <w:tcW w:w="1294" w:type="dxa"/>
            <w:shd w:val="clear" w:color="auto" w:fill="auto"/>
          </w:tcPr>
          <w:p w14:paraId="16A5244A" w14:textId="77777777" w:rsidR="00B24EAE" w:rsidRPr="00B72A0C" w:rsidRDefault="00B24EAE" w:rsidP="00B24EAE">
            <w:r w:rsidRPr="00B72A0C">
              <w:t>2.5.</w:t>
            </w:r>
          </w:p>
        </w:tc>
        <w:tc>
          <w:tcPr>
            <w:tcW w:w="11077" w:type="dxa"/>
            <w:shd w:val="clear" w:color="auto" w:fill="auto"/>
          </w:tcPr>
          <w:p w14:paraId="586DF07D" w14:textId="77777777" w:rsidR="00B24EAE" w:rsidRPr="00B72A0C" w:rsidRDefault="00B24EAE" w:rsidP="00B24EAE">
            <w:r>
              <w:t>Liaudiškos muzikos kapelos</w:t>
            </w:r>
          </w:p>
        </w:tc>
        <w:tc>
          <w:tcPr>
            <w:tcW w:w="1901" w:type="dxa"/>
            <w:shd w:val="clear" w:color="auto" w:fill="auto"/>
          </w:tcPr>
          <w:p w14:paraId="0CAFE1CD" w14:textId="735BBCAB" w:rsidR="00B24EAE" w:rsidRPr="00223D04" w:rsidRDefault="00B24EAE" w:rsidP="00B24EAE">
            <w:r>
              <w:t>2</w:t>
            </w:r>
          </w:p>
        </w:tc>
      </w:tr>
      <w:tr w:rsidR="00B24EAE" w:rsidRPr="00B72A0C" w14:paraId="42A2249C" w14:textId="77777777" w:rsidTr="00950AD4">
        <w:trPr>
          <w:trHeight w:val="237"/>
        </w:trPr>
        <w:tc>
          <w:tcPr>
            <w:tcW w:w="1294" w:type="dxa"/>
            <w:shd w:val="clear" w:color="auto" w:fill="auto"/>
          </w:tcPr>
          <w:p w14:paraId="1A024478" w14:textId="77777777" w:rsidR="00B24EAE" w:rsidRPr="00B72A0C" w:rsidRDefault="00B24EAE" w:rsidP="00B24EAE">
            <w:r w:rsidRPr="00B72A0C">
              <w:t>2.6.</w:t>
            </w:r>
          </w:p>
        </w:tc>
        <w:tc>
          <w:tcPr>
            <w:tcW w:w="11077" w:type="dxa"/>
            <w:shd w:val="clear" w:color="auto" w:fill="auto"/>
          </w:tcPr>
          <w:p w14:paraId="6409731A" w14:textId="77777777" w:rsidR="00B24EAE" w:rsidRDefault="00B24EAE" w:rsidP="00B24EAE">
            <w:r>
              <w:t>Pučiamųjų instrumentų orkestrai</w:t>
            </w:r>
          </w:p>
        </w:tc>
        <w:tc>
          <w:tcPr>
            <w:tcW w:w="1901" w:type="dxa"/>
            <w:shd w:val="clear" w:color="auto" w:fill="auto"/>
          </w:tcPr>
          <w:p w14:paraId="59919F89" w14:textId="2161EBE0" w:rsidR="00B24EAE" w:rsidRPr="00223D04" w:rsidRDefault="00B24EAE" w:rsidP="00B24EAE">
            <w:r>
              <w:t>1</w:t>
            </w:r>
          </w:p>
        </w:tc>
      </w:tr>
      <w:tr w:rsidR="00B24EAE" w:rsidRPr="00B72A0C" w14:paraId="44EEF60F" w14:textId="77777777" w:rsidTr="00950AD4">
        <w:trPr>
          <w:trHeight w:val="245"/>
        </w:trPr>
        <w:tc>
          <w:tcPr>
            <w:tcW w:w="1294" w:type="dxa"/>
            <w:shd w:val="clear" w:color="auto" w:fill="auto"/>
          </w:tcPr>
          <w:p w14:paraId="61634658" w14:textId="77777777" w:rsidR="00B24EAE" w:rsidRPr="00B72A0C" w:rsidRDefault="00B24EAE" w:rsidP="00B24EAE">
            <w:r w:rsidRPr="00B72A0C">
              <w:t>3.</w:t>
            </w:r>
          </w:p>
        </w:tc>
        <w:tc>
          <w:tcPr>
            <w:tcW w:w="11077" w:type="dxa"/>
            <w:shd w:val="clear" w:color="auto" w:fill="auto"/>
          </w:tcPr>
          <w:p w14:paraId="388E775C" w14:textId="77777777" w:rsidR="00B24EAE" w:rsidRPr="00B72A0C" w:rsidRDefault="00B24EAE" w:rsidP="00B24EAE">
            <w:r>
              <w:rPr>
                <w:color w:val="000000"/>
              </w:rPr>
              <w:t>s</w:t>
            </w:r>
            <w:r w:rsidRPr="00B72A0C">
              <w:rPr>
                <w:color w:val="000000"/>
              </w:rPr>
              <w:t>tudijos, būreliai, klubai ir kiti kolektyvai</w:t>
            </w:r>
          </w:p>
        </w:tc>
        <w:tc>
          <w:tcPr>
            <w:tcW w:w="1901" w:type="dxa"/>
            <w:shd w:val="clear" w:color="auto" w:fill="auto"/>
          </w:tcPr>
          <w:p w14:paraId="4C85D2A6" w14:textId="44A2BEAD" w:rsidR="00B24EAE" w:rsidRPr="00223D04" w:rsidRDefault="00B24EAE" w:rsidP="00B24EAE">
            <w:r>
              <w:t>13</w:t>
            </w:r>
          </w:p>
        </w:tc>
      </w:tr>
    </w:tbl>
    <w:p w14:paraId="1E62696E" w14:textId="77777777" w:rsidR="00953FE6" w:rsidRPr="002B7E81" w:rsidRDefault="00953FE6" w:rsidP="00953FE6">
      <w:pPr>
        <w:jc w:val="both"/>
      </w:pPr>
    </w:p>
    <w:p w14:paraId="40735B7B" w14:textId="77777777" w:rsidR="00953FE6" w:rsidRDefault="00953FE6" w:rsidP="00953FE6">
      <w:pPr>
        <w:jc w:val="center"/>
        <w:rPr>
          <w:b/>
        </w:rPr>
      </w:pPr>
      <w:r>
        <w:rPr>
          <w:b/>
        </w:rPr>
        <w:t>IV. VEIKLA</w:t>
      </w:r>
    </w:p>
    <w:p w14:paraId="24895234" w14:textId="77777777" w:rsidR="00953FE6" w:rsidRPr="0024078C" w:rsidRDefault="00953FE6" w:rsidP="00953FE6">
      <w:pPr>
        <w:ind w:firstLine="1296"/>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0"/>
        <w:gridCol w:w="7194"/>
      </w:tblGrid>
      <w:tr w:rsidR="00953FE6" w:rsidRPr="009119C2" w14:paraId="23CFF1E6" w14:textId="77777777" w:rsidTr="00950AD4">
        <w:trPr>
          <w:trHeight w:val="353"/>
        </w:trPr>
        <w:tc>
          <w:tcPr>
            <w:tcW w:w="709" w:type="dxa"/>
            <w:shd w:val="clear" w:color="auto" w:fill="auto"/>
          </w:tcPr>
          <w:p w14:paraId="43236A89" w14:textId="77777777" w:rsidR="00953FE6" w:rsidRPr="00EA0A7D" w:rsidRDefault="00953FE6" w:rsidP="00950AD4">
            <w:pPr>
              <w:ind w:firstLine="66"/>
            </w:pPr>
            <w:r w:rsidRPr="00EA0A7D">
              <w:t>Eil. Nr.</w:t>
            </w:r>
          </w:p>
        </w:tc>
        <w:tc>
          <w:tcPr>
            <w:tcW w:w="6520" w:type="dxa"/>
            <w:shd w:val="clear" w:color="auto" w:fill="auto"/>
          </w:tcPr>
          <w:p w14:paraId="40BAD4D9" w14:textId="77777777" w:rsidR="00953FE6" w:rsidRPr="00EA0A7D" w:rsidRDefault="00953FE6" w:rsidP="00950AD4">
            <w:r w:rsidRPr="00EA0A7D">
              <w:t>Veiklos</w:t>
            </w:r>
          </w:p>
        </w:tc>
        <w:tc>
          <w:tcPr>
            <w:tcW w:w="7194" w:type="dxa"/>
            <w:shd w:val="clear" w:color="auto" w:fill="auto"/>
          </w:tcPr>
          <w:p w14:paraId="5A8462D2" w14:textId="77777777" w:rsidR="00953FE6" w:rsidRPr="00EA0A7D" w:rsidRDefault="00953FE6" w:rsidP="00950AD4">
            <w:r w:rsidRPr="00EA0A7D">
              <w:t>Skaičius</w:t>
            </w:r>
            <w:r>
              <w:t xml:space="preserve"> </w:t>
            </w:r>
            <w:r w:rsidRPr="00EA0A7D">
              <w:t>/</w:t>
            </w:r>
            <w:r>
              <w:t xml:space="preserve"> </w:t>
            </w:r>
            <w:r w:rsidRPr="00EA0A7D">
              <w:t>priedas</w:t>
            </w:r>
          </w:p>
        </w:tc>
      </w:tr>
      <w:tr w:rsidR="00953FE6" w:rsidRPr="009119C2" w14:paraId="39019F01" w14:textId="77777777" w:rsidTr="00950AD4">
        <w:trPr>
          <w:trHeight w:val="180"/>
        </w:trPr>
        <w:tc>
          <w:tcPr>
            <w:tcW w:w="709" w:type="dxa"/>
            <w:shd w:val="clear" w:color="auto" w:fill="auto"/>
          </w:tcPr>
          <w:p w14:paraId="7B7FD5B3" w14:textId="77777777" w:rsidR="00953FE6" w:rsidRPr="00EA0A7D" w:rsidRDefault="00953FE6" w:rsidP="00950AD4">
            <w:r w:rsidRPr="00EA0A7D">
              <w:t>1.</w:t>
            </w:r>
          </w:p>
        </w:tc>
        <w:tc>
          <w:tcPr>
            <w:tcW w:w="6520" w:type="dxa"/>
            <w:shd w:val="clear" w:color="auto" w:fill="auto"/>
          </w:tcPr>
          <w:p w14:paraId="7236295D" w14:textId="77777777" w:rsidR="00953FE6" w:rsidRPr="00EA0A7D" w:rsidRDefault="00953FE6" w:rsidP="00950AD4">
            <w:r w:rsidRPr="00EA0A7D">
              <w:t>Iš viso dalyvių ir lankytojų</w:t>
            </w:r>
          </w:p>
        </w:tc>
        <w:tc>
          <w:tcPr>
            <w:tcW w:w="7194" w:type="dxa"/>
            <w:shd w:val="clear" w:color="auto" w:fill="auto"/>
          </w:tcPr>
          <w:p w14:paraId="17963347" w14:textId="77777777" w:rsidR="0072060C" w:rsidRDefault="0072060C" w:rsidP="0072060C">
            <w:r>
              <w:t>Pasvalio KC – 18309</w:t>
            </w:r>
          </w:p>
          <w:p w14:paraId="301BE3DF" w14:textId="7839E695" w:rsidR="00953FE6" w:rsidRPr="00EA0A7D" w:rsidRDefault="0072060C" w:rsidP="0072060C">
            <w:r>
              <w:t>Pasvalio KC skyriuose – 25826</w:t>
            </w:r>
          </w:p>
        </w:tc>
      </w:tr>
      <w:tr w:rsidR="00953FE6" w:rsidRPr="009119C2" w14:paraId="3DAF7CB0" w14:textId="77777777" w:rsidTr="00950AD4">
        <w:trPr>
          <w:trHeight w:val="173"/>
        </w:trPr>
        <w:tc>
          <w:tcPr>
            <w:tcW w:w="709" w:type="dxa"/>
            <w:shd w:val="clear" w:color="auto" w:fill="auto"/>
          </w:tcPr>
          <w:p w14:paraId="0E3DBDA9" w14:textId="77777777" w:rsidR="00953FE6" w:rsidRPr="007950BD" w:rsidRDefault="00953FE6" w:rsidP="00950AD4">
            <w:r w:rsidRPr="007950BD">
              <w:t>1.</w:t>
            </w:r>
            <w:r>
              <w:t>2</w:t>
            </w:r>
            <w:r w:rsidRPr="007950BD">
              <w:t>.</w:t>
            </w:r>
          </w:p>
        </w:tc>
        <w:tc>
          <w:tcPr>
            <w:tcW w:w="6520" w:type="dxa"/>
            <w:shd w:val="clear" w:color="auto" w:fill="auto"/>
          </w:tcPr>
          <w:p w14:paraId="71A1BD21" w14:textId="77777777" w:rsidR="00953FE6" w:rsidRPr="007950BD" w:rsidRDefault="00953FE6" w:rsidP="00950AD4">
            <w:r w:rsidRPr="007950BD">
              <w:t>Pateiktų projektų (kultūros centro, su partneriais) skaičius</w:t>
            </w:r>
          </w:p>
        </w:tc>
        <w:tc>
          <w:tcPr>
            <w:tcW w:w="7194" w:type="dxa"/>
            <w:shd w:val="clear" w:color="auto" w:fill="auto"/>
          </w:tcPr>
          <w:p w14:paraId="64E198CA" w14:textId="28AF0446" w:rsidR="00953FE6" w:rsidRPr="007950BD" w:rsidRDefault="00897519" w:rsidP="00950AD4">
            <w:r>
              <w:t>18</w:t>
            </w:r>
          </w:p>
        </w:tc>
      </w:tr>
      <w:tr w:rsidR="00953FE6" w:rsidRPr="009119C2" w14:paraId="09B4F920" w14:textId="77777777" w:rsidTr="00950AD4">
        <w:trPr>
          <w:trHeight w:val="360"/>
        </w:trPr>
        <w:tc>
          <w:tcPr>
            <w:tcW w:w="709" w:type="dxa"/>
            <w:shd w:val="clear" w:color="auto" w:fill="auto"/>
          </w:tcPr>
          <w:p w14:paraId="104F36B8" w14:textId="77777777" w:rsidR="00953FE6" w:rsidRPr="007950BD" w:rsidRDefault="00953FE6" w:rsidP="00950AD4">
            <w:r w:rsidRPr="007950BD">
              <w:lastRenderedPageBreak/>
              <w:t>1.</w:t>
            </w:r>
            <w:r>
              <w:t>3</w:t>
            </w:r>
            <w:r w:rsidRPr="007950BD">
              <w:t xml:space="preserve">. </w:t>
            </w:r>
          </w:p>
        </w:tc>
        <w:tc>
          <w:tcPr>
            <w:tcW w:w="6520" w:type="dxa"/>
            <w:shd w:val="clear" w:color="auto" w:fill="auto"/>
          </w:tcPr>
          <w:p w14:paraId="49F2EEF6" w14:textId="77777777" w:rsidR="00953FE6" w:rsidRPr="007950BD" w:rsidRDefault="00953FE6" w:rsidP="00950AD4">
            <w:r w:rsidRPr="00E93617">
              <w:t>Laimėjimai konkursuose: pagrindinis prizas, I, II, III vietos (rajono, regiono, šalies bei tarptautiniuose), kultūros srities nominacijų laimėjimai</w:t>
            </w:r>
          </w:p>
        </w:tc>
        <w:tc>
          <w:tcPr>
            <w:tcW w:w="7194" w:type="dxa"/>
            <w:shd w:val="clear" w:color="auto" w:fill="auto"/>
          </w:tcPr>
          <w:p w14:paraId="5FAB1E13" w14:textId="41848E12" w:rsidR="006079AB" w:rsidRPr="006079AB" w:rsidRDefault="006079AB" w:rsidP="006079AB">
            <w:r w:rsidRPr="006079AB">
              <w:t>Pajiešmenių skyriaus pučiamųjų orkestras "Tibi-dibi-dach" Lietuvos pučiamųjų instrumentų ir orkestrų čempionate A kategorijoje laimėjo 1 vietą.</w:t>
            </w:r>
          </w:p>
          <w:p w14:paraId="6D11ACF1" w14:textId="63537E88" w:rsidR="00B760A4" w:rsidRDefault="002A75DE" w:rsidP="00B02ACA">
            <w:r w:rsidRPr="009F43A9">
              <w:t xml:space="preserve">Šokių kolektyvas „Kosmo“ </w:t>
            </w:r>
            <w:r w:rsidR="00B760A4" w:rsidRPr="00241EE7">
              <w:t>tarptautiniame šokio konkurse „Ziemelblazma“ Rygoje</w:t>
            </w:r>
            <w:r w:rsidR="00B760A4">
              <w:t xml:space="preserve"> ir tapo </w:t>
            </w:r>
            <w:r w:rsidR="00B760A4" w:rsidRPr="009F43A9">
              <w:rPr>
                <w:shd w:val="clear" w:color="auto" w:fill="FFFFFF"/>
              </w:rPr>
              <w:t>laureatais</w:t>
            </w:r>
            <w:r w:rsidR="00B760A4" w:rsidRPr="00241EE7">
              <w:t>.</w:t>
            </w:r>
            <w:r w:rsidR="00B760A4">
              <w:t xml:space="preserve"> </w:t>
            </w:r>
          </w:p>
          <w:p w14:paraId="152A066B" w14:textId="522D58A4" w:rsidR="006079AB" w:rsidRDefault="006079AB" w:rsidP="00B02ACA">
            <w:r>
              <w:t xml:space="preserve">Pasvalio KC orkestras „Parnauji“ </w:t>
            </w:r>
            <w:r w:rsidRPr="002257B3">
              <w:rPr>
                <w:rStyle w:val="st"/>
                <w:rFonts w:eastAsia="SimSun"/>
              </w:rPr>
              <w:t>(</w:t>
            </w:r>
            <w:r>
              <w:rPr>
                <w:rStyle w:val="st"/>
                <w:rFonts w:eastAsia="SimSun"/>
              </w:rPr>
              <w:t xml:space="preserve">jų </w:t>
            </w:r>
            <w:r w:rsidRPr="002257B3">
              <w:rPr>
                <w:rStyle w:val="st"/>
                <w:rFonts w:eastAsia="SimSun"/>
              </w:rPr>
              <w:t>pavieniai solistai) įvairi</w:t>
            </w:r>
            <w:r>
              <w:rPr>
                <w:rStyle w:val="st"/>
                <w:rFonts w:eastAsia="SimSun"/>
              </w:rPr>
              <w:t xml:space="preserve">ų </w:t>
            </w:r>
            <w:r w:rsidRPr="002257B3">
              <w:rPr>
                <w:rStyle w:val="st"/>
                <w:rFonts w:eastAsia="SimSun"/>
              </w:rPr>
              <w:t>konkurs</w:t>
            </w:r>
            <w:r>
              <w:rPr>
                <w:rStyle w:val="st"/>
                <w:rFonts w:eastAsia="SimSun"/>
              </w:rPr>
              <w:t>ų</w:t>
            </w:r>
            <w:r w:rsidRPr="002257B3">
              <w:rPr>
                <w:rStyle w:val="st"/>
                <w:rFonts w:eastAsia="SimSun"/>
              </w:rPr>
              <w:t xml:space="preserve"> (Šilagalyje, Panevėžyje, </w:t>
            </w:r>
            <w:r w:rsidRPr="002257B3">
              <w:rPr>
                <w:rFonts w:eastAsia="Calibri"/>
              </w:rPr>
              <w:t>Marupe mieste Latvijoje, Kaune ir kt.)</w:t>
            </w:r>
            <w:r>
              <w:rPr>
                <w:rFonts w:eastAsia="Calibri"/>
              </w:rPr>
              <w:t xml:space="preserve"> laureatai, pagrindinių prizų laimėtojai.</w:t>
            </w:r>
          </w:p>
          <w:p w14:paraId="343FABF7" w14:textId="61F2DFDC" w:rsidR="00EB64BB" w:rsidRPr="007950BD" w:rsidRDefault="00EB64BB" w:rsidP="00B02ACA"/>
        </w:tc>
      </w:tr>
    </w:tbl>
    <w:p w14:paraId="62964AA0" w14:textId="77777777" w:rsidR="00C508F7" w:rsidRDefault="00C508F7" w:rsidP="00953FE6"/>
    <w:p w14:paraId="58A7D133" w14:textId="77777777" w:rsidR="00953FE6" w:rsidRPr="00DD3A79" w:rsidRDefault="00953FE6" w:rsidP="00953FE6">
      <w:pPr>
        <w:tabs>
          <w:tab w:val="left" w:pos="567"/>
        </w:tabs>
        <w:jc w:val="both"/>
        <w:rPr>
          <w:color w:val="FF0000"/>
        </w:rPr>
      </w:pPr>
      <w:r>
        <w:rPr>
          <w:color w:val="000000"/>
        </w:rPr>
        <w:tab/>
      </w:r>
    </w:p>
    <w:tbl>
      <w:tblPr>
        <w:tblW w:w="14400" w:type="dxa"/>
        <w:tblLayout w:type="fixed"/>
        <w:tblLook w:val="04A0" w:firstRow="1" w:lastRow="0" w:firstColumn="1" w:lastColumn="0" w:noHBand="0" w:noVBand="1"/>
      </w:tblPr>
      <w:tblGrid>
        <w:gridCol w:w="1838"/>
        <w:gridCol w:w="851"/>
        <w:gridCol w:w="1559"/>
        <w:gridCol w:w="1559"/>
        <w:gridCol w:w="709"/>
        <w:gridCol w:w="1276"/>
        <w:gridCol w:w="708"/>
        <w:gridCol w:w="709"/>
        <w:gridCol w:w="851"/>
        <w:gridCol w:w="850"/>
        <w:gridCol w:w="567"/>
        <w:gridCol w:w="992"/>
        <w:gridCol w:w="567"/>
        <w:gridCol w:w="567"/>
        <w:gridCol w:w="797"/>
      </w:tblGrid>
      <w:tr w:rsidR="00953FE6" w14:paraId="34D05A40" w14:textId="77777777" w:rsidTr="00950AD4">
        <w:trPr>
          <w:trHeight w:val="300"/>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9116CCA" w14:textId="77777777" w:rsidR="00953FE6" w:rsidRDefault="00953FE6" w:rsidP="00950AD4">
            <w:pPr>
              <w:jc w:val="center"/>
              <w:rPr>
                <w:color w:val="000000"/>
              </w:rPr>
            </w:pPr>
            <w:r>
              <w:rPr>
                <w:color w:val="000000"/>
              </w:rPr>
              <w:t> </w:t>
            </w:r>
          </w:p>
        </w:tc>
        <w:tc>
          <w:tcPr>
            <w:tcW w:w="467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C87645C" w14:textId="77777777" w:rsidR="00953FE6" w:rsidRDefault="00953FE6" w:rsidP="00950AD4">
            <w:pPr>
              <w:jc w:val="center"/>
              <w:rPr>
                <w:color w:val="000000"/>
              </w:rPr>
            </w:pPr>
            <w:r>
              <w:rPr>
                <w:color w:val="000000"/>
              </w:rPr>
              <w:t>Mėgėjų meno kolektyvų koncertai, spektakliai</w:t>
            </w:r>
          </w:p>
        </w:tc>
        <w:tc>
          <w:tcPr>
            <w:tcW w:w="2693" w:type="dxa"/>
            <w:gridSpan w:val="3"/>
            <w:vMerge w:val="restart"/>
            <w:tcBorders>
              <w:top w:val="single" w:sz="4" w:space="0" w:color="auto"/>
              <w:left w:val="single" w:sz="4" w:space="0" w:color="auto"/>
              <w:bottom w:val="single" w:sz="4" w:space="0" w:color="auto"/>
              <w:right w:val="nil"/>
            </w:tcBorders>
            <w:shd w:val="clear" w:color="auto" w:fill="auto"/>
            <w:vAlign w:val="bottom"/>
            <w:hideMark/>
          </w:tcPr>
          <w:p w14:paraId="21221B9A" w14:textId="77777777" w:rsidR="00953FE6" w:rsidRDefault="00953FE6" w:rsidP="00950AD4">
            <w:pPr>
              <w:jc w:val="center"/>
              <w:rPr>
                <w:color w:val="000000"/>
              </w:rPr>
            </w:pPr>
            <w:r>
              <w:rPr>
                <w:color w:val="000000"/>
              </w:rPr>
              <w:t>Profesionaliojo meno sklaida</w:t>
            </w:r>
          </w:p>
        </w:tc>
        <w:tc>
          <w:tcPr>
            <w:tcW w:w="4394" w:type="dxa"/>
            <w:gridSpan w:val="6"/>
            <w:vMerge w:val="restart"/>
            <w:tcBorders>
              <w:top w:val="single" w:sz="4" w:space="0" w:color="auto"/>
              <w:left w:val="single" w:sz="4" w:space="0" w:color="auto"/>
              <w:bottom w:val="single" w:sz="4" w:space="0" w:color="000000"/>
              <w:right w:val="nil"/>
            </w:tcBorders>
            <w:shd w:val="clear" w:color="auto" w:fill="auto"/>
            <w:hideMark/>
          </w:tcPr>
          <w:p w14:paraId="3489B84A" w14:textId="77777777" w:rsidR="00953FE6" w:rsidRDefault="00953FE6" w:rsidP="00950AD4">
            <w:pPr>
              <w:jc w:val="center"/>
              <w:rPr>
                <w:color w:val="000000"/>
              </w:rPr>
            </w:pPr>
            <w:r>
              <w:rPr>
                <w:color w:val="000000"/>
              </w:rPr>
              <w:t> </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226FC474" w14:textId="77777777" w:rsidR="00953FE6" w:rsidRDefault="00953FE6" w:rsidP="00950AD4">
            <w:pPr>
              <w:rPr>
                <w:b/>
                <w:bCs/>
                <w:color w:val="000000"/>
              </w:rPr>
            </w:pPr>
            <w:r>
              <w:rPr>
                <w:b/>
                <w:bCs/>
                <w:color w:val="000000"/>
              </w:rPr>
              <w:t xml:space="preserve">Visi renginiai  </w:t>
            </w:r>
          </w:p>
        </w:tc>
      </w:tr>
      <w:tr w:rsidR="00953FE6" w14:paraId="730F3AF6" w14:textId="77777777" w:rsidTr="00950AD4">
        <w:trPr>
          <w:trHeight w:val="300"/>
        </w:trPr>
        <w:tc>
          <w:tcPr>
            <w:tcW w:w="1838" w:type="dxa"/>
            <w:vMerge/>
            <w:tcBorders>
              <w:top w:val="single" w:sz="4" w:space="0" w:color="auto"/>
              <w:left w:val="single" w:sz="4" w:space="0" w:color="auto"/>
              <w:bottom w:val="single" w:sz="4" w:space="0" w:color="000000"/>
              <w:right w:val="single" w:sz="4" w:space="0" w:color="auto"/>
            </w:tcBorders>
            <w:vAlign w:val="center"/>
            <w:hideMark/>
          </w:tcPr>
          <w:p w14:paraId="3823275C" w14:textId="77777777" w:rsidR="00953FE6" w:rsidRDefault="00953FE6" w:rsidP="00950AD4">
            <w:pPr>
              <w:rPr>
                <w:color w:val="000000"/>
              </w:rPr>
            </w:pPr>
          </w:p>
        </w:tc>
        <w:tc>
          <w:tcPr>
            <w:tcW w:w="4678" w:type="dxa"/>
            <w:gridSpan w:val="4"/>
            <w:vMerge/>
            <w:tcBorders>
              <w:top w:val="single" w:sz="4" w:space="0" w:color="auto"/>
              <w:left w:val="single" w:sz="4" w:space="0" w:color="auto"/>
              <w:bottom w:val="single" w:sz="4" w:space="0" w:color="auto"/>
              <w:right w:val="single" w:sz="4" w:space="0" w:color="auto"/>
            </w:tcBorders>
            <w:vAlign w:val="center"/>
            <w:hideMark/>
          </w:tcPr>
          <w:p w14:paraId="37A9D3A8" w14:textId="77777777" w:rsidR="00953FE6" w:rsidRDefault="00953FE6" w:rsidP="00950AD4">
            <w:pPr>
              <w:rPr>
                <w:color w:val="000000"/>
              </w:rPr>
            </w:pPr>
          </w:p>
        </w:tc>
        <w:tc>
          <w:tcPr>
            <w:tcW w:w="2693" w:type="dxa"/>
            <w:gridSpan w:val="3"/>
            <w:vMerge/>
            <w:tcBorders>
              <w:top w:val="single" w:sz="4" w:space="0" w:color="auto"/>
              <w:left w:val="single" w:sz="4" w:space="0" w:color="auto"/>
              <w:bottom w:val="single" w:sz="4" w:space="0" w:color="auto"/>
              <w:right w:val="nil"/>
            </w:tcBorders>
            <w:vAlign w:val="center"/>
            <w:hideMark/>
          </w:tcPr>
          <w:p w14:paraId="0929A8B4" w14:textId="77777777" w:rsidR="00953FE6" w:rsidRDefault="00953FE6" w:rsidP="00950AD4">
            <w:pPr>
              <w:rPr>
                <w:color w:val="000000"/>
              </w:rPr>
            </w:pPr>
          </w:p>
        </w:tc>
        <w:tc>
          <w:tcPr>
            <w:tcW w:w="4394" w:type="dxa"/>
            <w:gridSpan w:val="6"/>
            <w:vMerge/>
            <w:tcBorders>
              <w:top w:val="single" w:sz="4" w:space="0" w:color="auto"/>
              <w:left w:val="single" w:sz="4" w:space="0" w:color="auto"/>
              <w:bottom w:val="single" w:sz="4" w:space="0" w:color="000000"/>
              <w:right w:val="nil"/>
            </w:tcBorders>
            <w:vAlign w:val="center"/>
            <w:hideMark/>
          </w:tcPr>
          <w:p w14:paraId="1E39BE9C" w14:textId="77777777" w:rsidR="00953FE6" w:rsidRDefault="00953FE6" w:rsidP="00950AD4">
            <w:pPr>
              <w:rPr>
                <w:color w:val="00000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14:paraId="28522982" w14:textId="77777777" w:rsidR="00953FE6" w:rsidRDefault="00953FE6" w:rsidP="00950AD4">
            <w:pPr>
              <w:rPr>
                <w:b/>
                <w:bCs/>
                <w:color w:val="000000"/>
              </w:rPr>
            </w:pPr>
          </w:p>
        </w:tc>
      </w:tr>
      <w:tr w:rsidR="00953FE6" w14:paraId="7C0062EE" w14:textId="77777777" w:rsidTr="00950AD4">
        <w:trPr>
          <w:trHeight w:val="300"/>
        </w:trPr>
        <w:tc>
          <w:tcPr>
            <w:tcW w:w="1838" w:type="dxa"/>
            <w:vMerge/>
            <w:tcBorders>
              <w:top w:val="single" w:sz="4" w:space="0" w:color="auto"/>
              <w:left w:val="single" w:sz="4" w:space="0" w:color="auto"/>
              <w:bottom w:val="single" w:sz="4" w:space="0" w:color="000000"/>
              <w:right w:val="single" w:sz="4" w:space="0" w:color="auto"/>
            </w:tcBorders>
            <w:vAlign w:val="center"/>
            <w:hideMark/>
          </w:tcPr>
          <w:p w14:paraId="2A55EE4C" w14:textId="77777777" w:rsidR="00953FE6" w:rsidRDefault="00953FE6" w:rsidP="00950AD4">
            <w:pPr>
              <w:rPr>
                <w:color w:val="000000"/>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3DA3A80F" w14:textId="77777777" w:rsidR="00953FE6" w:rsidRDefault="00953FE6" w:rsidP="00950AD4">
            <w:pPr>
              <w:rPr>
                <w:i/>
                <w:iCs/>
                <w:color w:val="000000"/>
              </w:rPr>
            </w:pPr>
            <w:r>
              <w:rPr>
                <w:i/>
                <w:iCs/>
                <w:color w:val="000000"/>
              </w:rPr>
              <w:t xml:space="preserve">Kultūros įstaigoje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4A73281B" w14:textId="77777777" w:rsidR="00953FE6" w:rsidRDefault="00953FE6" w:rsidP="00950AD4">
            <w:pPr>
              <w:rPr>
                <w:i/>
                <w:iCs/>
                <w:color w:val="000000"/>
              </w:rPr>
            </w:pPr>
            <w:r>
              <w:rPr>
                <w:i/>
                <w:iCs/>
                <w:color w:val="000000"/>
              </w:rPr>
              <w:t xml:space="preserve">Išvykose Lietuvoje (skaičiuojama 1 išvyka - 1 renginys)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3ED679C9" w14:textId="77777777" w:rsidR="00953FE6" w:rsidRDefault="00953FE6" w:rsidP="00950AD4">
            <w:pPr>
              <w:rPr>
                <w:i/>
                <w:iCs/>
                <w:color w:val="000000"/>
              </w:rPr>
            </w:pPr>
            <w:r>
              <w:rPr>
                <w:i/>
                <w:iCs/>
                <w:color w:val="000000"/>
              </w:rPr>
              <w:t xml:space="preserve">Išvykose užsienyje (skaičiuojama 1 išvyka - 1 renginys)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450AF607" w14:textId="77777777" w:rsidR="00953FE6" w:rsidRDefault="00953FE6" w:rsidP="00950AD4">
            <w:pPr>
              <w:rPr>
                <w:b/>
                <w:bCs/>
                <w:i/>
                <w:iCs/>
                <w:color w:val="000000"/>
              </w:rPr>
            </w:pPr>
            <w:r>
              <w:rPr>
                <w:b/>
                <w:bCs/>
                <w:i/>
                <w:iCs/>
                <w:color w:val="000000"/>
              </w:rPr>
              <w:t xml:space="preserve">Iš viso renginių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8D347F" w14:textId="77777777" w:rsidR="00953FE6" w:rsidRDefault="00953FE6" w:rsidP="00950AD4">
            <w:pPr>
              <w:rPr>
                <w:i/>
                <w:iCs/>
                <w:color w:val="000000"/>
              </w:rPr>
            </w:pPr>
            <w:r>
              <w:rPr>
                <w:i/>
                <w:iCs/>
                <w:color w:val="000000"/>
              </w:rPr>
              <w:t xml:space="preserve">Koncertai (klasikinės, džiazo muzikos)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423D0B1" w14:textId="77777777" w:rsidR="00953FE6" w:rsidRDefault="00953FE6" w:rsidP="00950AD4">
            <w:pPr>
              <w:rPr>
                <w:i/>
                <w:iCs/>
                <w:color w:val="000000"/>
              </w:rPr>
            </w:pPr>
            <w:r>
              <w:rPr>
                <w:i/>
                <w:iCs/>
                <w:color w:val="000000"/>
              </w:rPr>
              <w:t>Spektakliai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7D09E6FF" w14:textId="77777777" w:rsidR="00953FE6" w:rsidRDefault="00953FE6" w:rsidP="00950AD4">
            <w:pPr>
              <w:rPr>
                <w:b/>
                <w:bCs/>
                <w:i/>
                <w:iCs/>
                <w:color w:val="000000"/>
              </w:rPr>
            </w:pPr>
            <w:r>
              <w:rPr>
                <w:b/>
                <w:bCs/>
                <w:i/>
                <w:iCs/>
                <w:color w:val="000000"/>
              </w:rPr>
              <w:t>Visi renginiai)</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hideMark/>
          </w:tcPr>
          <w:p w14:paraId="7FEFB686" w14:textId="77777777" w:rsidR="00953FE6" w:rsidRDefault="00953FE6" w:rsidP="00950AD4">
            <w:pPr>
              <w:rPr>
                <w:i/>
                <w:iCs/>
                <w:color w:val="000000"/>
              </w:rPr>
            </w:pPr>
            <w:r>
              <w:rPr>
                <w:i/>
                <w:iCs/>
                <w:color w:val="000000"/>
              </w:rPr>
              <w:t>Tautodailės ir kt. parodos</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2A3A367B" w14:textId="77777777" w:rsidR="00953FE6" w:rsidRDefault="00953FE6" w:rsidP="00950AD4">
            <w:pPr>
              <w:rPr>
                <w:i/>
                <w:iCs/>
                <w:color w:val="000000"/>
              </w:rPr>
            </w:pPr>
            <w:r>
              <w:rPr>
                <w:i/>
                <w:iCs/>
                <w:color w:val="000000"/>
              </w:rPr>
              <w:t>Edukaciniai renginiai</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1648D3A5" w14:textId="77777777" w:rsidR="00953FE6" w:rsidRDefault="00953FE6" w:rsidP="00950AD4">
            <w:pPr>
              <w:rPr>
                <w:i/>
                <w:iCs/>
                <w:color w:val="000000"/>
              </w:rPr>
            </w:pPr>
            <w:r>
              <w:rPr>
                <w:i/>
                <w:iCs/>
                <w:color w:val="000000"/>
              </w:rPr>
              <w:t>Kino filmai</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02EC14F2" w14:textId="77777777" w:rsidR="00953FE6" w:rsidRDefault="00953FE6" w:rsidP="00950AD4">
            <w:pPr>
              <w:rPr>
                <w:i/>
                <w:iCs/>
                <w:color w:val="000000"/>
              </w:rPr>
            </w:pPr>
            <w:r>
              <w:rPr>
                <w:i/>
                <w:iCs/>
                <w:color w:val="000000"/>
              </w:rPr>
              <w:t>Pramoginės muzikos koncertai</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35EC3DA3" w14:textId="77777777" w:rsidR="00953FE6" w:rsidRDefault="00953FE6" w:rsidP="00950AD4">
            <w:pPr>
              <w:rPr>
                <w:i/>
                <w:iCs/>
                <w:color w:val="000000"/>
              </w:rPr>
            </w:pPr>
            <w:r>
              <w:rPr>
                <w:i/>
                <w:iCs/>
                <w:color w:val="000000"/>
              </w:rPr>
              <w:t xml:space="preserve">Kiti renginiai </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4305791F" w14:textId="77777777" w:rsidR="00953FE6" w:rsidRDefault="00953FE6" w:rsidP="00950AD4">
            <w:pPr>
              <w:rPr>
                <w:b/>
                <w:bCs/>
                <w:i/>
                <w:iCs/>
                <w:color w:val="000000"/>
              </w:rPr>
            </w:pPr>
            <w:r>
              <w:rPr>
                <w:b/>
                <w:bCs/>
                <w:i/>
                <w:iCs/>
                <w:color w:val="000000"/>
              </w:rPr>
              <w:t xml:space="preserve">Visi renginiai </w:t>
            </w:r>
          </w:p>
        </w:tc>
        <w:tc>
          <w:tcPr>
            <w:tcW w:w="797" w:type="dxa"/>
            <w:vMerge/>
            <w:tcBorders>
              <w:top w:val="single" w:sz="4" w:space="0" w:color="auto"/>
              <w:left w:val="single" w:sz="4" w:space="0" w:color="auto"/>
              <w:bottom w:val="single" w:sz="4" w:space="0" w:color="000000"/>
              <w:right w:val="single" w:sz="4" w:space="0" w:color="auto"/>
            </w:tcBorders>
            <w:vAlign w:val="center"/>
            <w:hideMark/>
          </w:tcPr>
          <w:p w14:paraId="4404821D" w14:textId="77777777" w:rsidR="00953FE6" w:rsidRDefault="00953FE6" w:rsidP="00950AD4">
            <w:pPr>
              <w:rPr>
                <w:b/>
                <w:bCs/>
                <w:color w:val="000000"/>
              </w:rPr>
            </w:pPr>
          </w:p>
        </w:tc>
      </w:tr>
      <w:tr w:rsidR="00953FE6" w14:paraId="6007F05B" w14:textId="77777777" w:rsidTr="00950AD4">
        <w:trPr>
          <w:trHeight w:val="1290"/>
        </w:trPr>
        <w:tc>
          <w:tcPr>
            <w:tcW w:w="1838" w:type="dxa"/>
            <w:vMerge/>
            <w:tcBorders>
              <w:top w:val="single" w:sz="4" w:space="0" w:color="auto"/>
              <w:left w:val="single" w:sz="4" w:space="0" w:color="auto"/>
              <w:bottom w:val="single" w:sz="4" w:space="0" w:color="000000"/>
              <w:right w:val="single" w:sz="4" w:space="0" w:color="auto"/>
            </w:tcBorders>
            <w:vAlign w:val="center"/>
            <w:hideMark/>
          </w:tcPr>
          <w:p w14:paraId="35E040D8" w14:textId="77777777" w:rsidR="00953FE6" w:rsidRDefault="00953FE6" w:rsidP="00950AD4">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14:paraId="77246606" w14:textId="77777777" w:rsidR="00953FE6" w:rsidRDefault="00953FE6" w:rsidP="00950AD4">
            <w:pPr>
              <w:rPr>
                <w:i/>
                <w:iCs/>
                <w:color w:val="000000"/>
              </w:rPr>
            </w:pPr>
          </w:p>
        </w:tc>
        <w:tc>
          <w:tcPr>
            <w:tcW w:w="1559" w:type="dxa"/>
            <w:vMerge/>
            <w:tcBorders>
              <w:top w:val="nil"/>
              <w:left w:val="single" w:sz="4" w:space="0" w:color="auto"/>
              <w:bottom w:val="single" w:sz="4" w:space="0" w:color="000000"/>
              <w:right w:val="single" w:sz="4" w:space="0" w:color="auto"/>
            </w:tcBorders>
            <w:vAlign w:val="center"/>
            <w:hideMark/>
          </w:tcPr>
          <w:p w14:paraId="4A6ADFED" w14:textId="77777777" w:rsidR="00953FE6" w:rsidRDefault="00953FE6" w:rsidP="00950AD4">
            <w:pPr>
              <w:rPr>
                <w:i/>
                <w:iCs/>
                <w:color w:val="000000"/>
              </w:rPr>
            </w:pPr>
          </w:p>
        </w:tc>
        <w:tc>
          <w:tcPr>
            <w:tcW w:w="1559" w:type="dxa"/>
            <w:vMerge/>
            <w:tcBorders>
              <w:top w:val="nil"/>
              <w:left w:val="single" w:sz="4" w:space="0" w:color="auto"/>
              <w:bottom w:val="single" w:sz="4" w:space="0" w:color="000000"/>
              <w:right w:val="single" w:sz="4" w:space="0" w:color="auto"/>
            </w:tcBorders>
            <w:vAlign w:val="center"/>
            <w:hideMark/>
          </w:tcPr>
          <w:p w14:paraId="011D68BC" w14:textId="77777777" w:rsidR="00953FE6" w:rsidRDefault="00953FE6" w:rsidP="00950AD4">
            <w:pPr>
              <w:rPr>
                <w:i/>
                <w:iCs/>
                <w:color w:val="000000"/>
              </w:rPr>
            </w:pPr>
          </w:p>
        </w:tc>
        <w:tc>
          <w:tcPr>
            <w:tcW w:w="709" w:type="dxa"/>
            <w:vMerge/>
            <w:tcBorders>
              <w:top w:val="nil"/>
              <w:left w:val="single" w:sz="4" w:space="0" w:color="auto"/>
              <w:bottom w:val="single" w:sz="4" w:space="0" w:color="000000"/>
              <w:right w:val="single" w:sz="4" w:space="0" w:color="auto"/>
            </w:tcBorders>
            <w:vAlign w:val="center"/>
            <w:hideMark/>
          </w:tcPr>
          <w:p w14:paraId="60479B68" w14:textId="77777777" w:rsidR="00953FE6" w:rsidRDefault="00953FE6" w:rsidP="00950AD4">
            <w:pPr>
              <w:rPr>
                <w:b/>
                <w:bCs/>
                <w:i/>
                <w:iCs/>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3621DDF1" w14:textId="77777777" w:rsidR="00953FE6" w:rsidRDefault="00953FE6" w:rsidP="00950AD4">
            <w:pPr>
              <w:rPr>
                <w:i/>
                <w:iCs/>
                <w:color w:val="000000"/>
              </w:rPr>
            </w:pPr>
          </w:p>
        </w:tc>
        <w:tc>
          <w:tcPr>
            <w:tcW w:w="708" w:type="dxa"/>
            <w:vMerge/>
            <w:tcBorders>
              <w:top w:val="nil"/>
              <w:left w:val="single" w:sz="4" w:space="0" w:color="auto"/>
              <w:bottom w:val="single" w:sz="4" w:space="0" w:color="000000"/>
              <w:right w:val="single" w:sz="4" w:space="0" w:color="auto"/>
            </w:tcBorders>
            <w:vAlign w:val="center"/>
            <w:hideMark/>
          </w:tcPr>
          <w:p w14:paraId="4C4C40D7" w14:textId="77777777" w:rsidR="00953FE6" w:rsidRDefault="00953FE6" w:rsidP="00950AD4">
            <w:pPr>
              <w:rPr>
                <w:i/>
                <w:iCs/>
                <w:color w:val="000000"/>
              </w:rPr>
            </w:pPr>
          </w:p>
        </w:tc>
        <w:tc>
          <w:tcPr>
            <w:tcW w:w="709" w:type="dxa"/>
            <w:vMerge/>
            <w:tcBorders>
              <w:top w:val="nil"/>
              <w:left w:val="single" w:sz="4" w:space="0" w:color="auto"/>
              <w:bottom w:val="single" w:sz="4" w:space="0" w:color="000000"/>
              <w:right w:val="single" w:sz="4" w:space="0" w:color="auto"/>
            </w:tcBorders>
            <w:vAlign w:val="center"/>
            <w:hideMark/>
          </w:tcPr>
          <w:p w14:paraId="24604D3A" w14:textId="77777777" w:rsidR="00953FE6" w:rsidRDefault="00953FE6" w:rsidP="00950AD4">
            <w:pPr>
              <w:rPr>
                <w:b/>
                <w:bCs/>
                <w:i/>
                <w:iCs/>
                <w:color w:val="000000"/>
              </w:rPr>
            </w:pPr>
          </w:p>
        </w:tc>
        <w:tc>
          <w:tcPr>
            <w:tcW w:w="851" w:type="dxa"/>
            <w:vMerge/>
            <w:tcBorders>
              <w:top w:val="nil"/>
              <w:left w:val="single" w:sz="4" w:space="0" w:color="auto"/>
              <w:bottom w:val="single" w:sz="4" w:space="0" w:color="000000"/>
              <w:right w:val="single" w:sz="4" w:space="0" w:color="auto"/>
            </w:tcBorders>
            <w:vAlign w:val="center"/>
            <w:hideMark/>
          </w:tcPr>
          <w:p w14:paraId="1D7F6ABC" w14:textId="77777777" w:rsidR="00953FE6" w:rsidRDefault="00953FE6" w:rsidP="00950AD4">
            <w:pPr>
              <w:rPr>
                <w:i/>
                <w:iCs/>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3C2E7EC5" w14:textId="77777777" w:rsidR="00953FE6" w:rsidRDefault="00953FE6" w:rsidP="00950AD4">
            <w:pPr>
              <w:rPr>
                <w:i/>
                <w:iCs/>
                <w:color w:val="000000"/>
              </w:rPr>
            </w:pPr>
          </w:p>
        </w:tc>
        <w:tc>
          <w:tcPr>
            <w:tcW w:w="567" w:type="dxa"/>
            <w:vMerge/>
            <w:tcBorders>
              <w:top w:val="nil"/>
              <w:left w:val="single" w:sz="4" w:space="0" w:color="auto"/>
              <w:bottom w:val="single" w:sz="4" w:space="0" w:color="000000"/>
              <w:right w:val="single" w:sz="4" w:space="0" w:color="auto"/>
            </w:tcBorders>
            <w:vAlign w:val="center"/>
            <w:hideMark/>
          </w:tcPr>
          <w:p w14:paraId="5EC2288D" w14:textId="77777777" w:rsidR="00953FE6" w:rsidRDefault="00953FE6" w:rsidP="00950AD4">
            <w:pPr>
              <w:rPr>
                <w:i/>
                <w:iCs/>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599A9305" w14:textId="77777777" w:rsidR="00953FE6" w:rsidRDefault="00953FE6" w:rsidP="00950AD4">
            <w:pPr>
              <w:rPr>
                <w:i/>
                <w:iCs/>
                <w:color w:val="000000"/>
              </w:rPr>
            </w:pPr>
          </w:p>
        </w:tc>
        <w:tc>
          <w:tcPr>
            <w:tcW w:w="567" w:type="dxa"/>
            <w:vMerge/>
            <w:tcBorders>
              <w:top w:val="nil"/>
              <w:left w:val="single" w:sz="4" w:space="0" w:color="auto"/>
              <w:bottom w:val="single" w:sz="4" w:space="0" w:color="000000"/>
              <w:right w:val="single" w:sz="4" w:space="0" w:color="auto"/>
            </w:tcBorders>
            <w:vAlign w:val="center"/>
            <w:hideMark/>
          </w:tcPr>
          <w:p w14:paraId="1A0712F1" w14:textId="77777777" w:rsidR="00953FE6" w:rsidRDefault="00953FE6" w:rsidP="00950AD4">
            <w:pPr>
              <w:rPr>
                <w:i/>
                <w:iCs/>
                <w:color w:val="000000"/>
              </w:rPr>
            </w:pPr>
          </w:p>
        </w:tc>
        <w:tc>
          <w:tcPr>
            <w:tcW w:w="567" w:type="dxa"/>
            <w:vMerge/>
            <w:tcBorders>
              <w:top w:val="nil"/>
              <w:left w:val="single" w:sz="4" w:space="0" w:color="auto"/>
              <w:bottom w:val="single" w:sz="4" w:space="0" w:color="000000"/>
              <w:right w:val="single" w:sz="4" w:space="0" w:color="auto"/>
            </w:tcBorders>
            <w:vAlign w:val="center"/>
            <w:hideMark/>
          </w:tcPr>
          <w:p w14:paraId="1C6E5F26" w14:textId="77777777" w:rsidR="00953FE6" w:rsidRDefault="00953FE6" w:rsidP="00950AD4">
            <w:pPr>
              <w:rPr>
                <w:b/>
                <w:bCs/>
                <w:i/>
                <w:iCs/>
                <w:color w:val="00000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14:paraId="5145061A" w14:textId="77777777" w:rsidR="00953FE6" w:rsidRDefault="00953FE6" w:rsidP="00950AD4">
            <w:pPr>
              <w:rPr>
                <w:b/>
                <w:bCs/>
                <w:color w:val="000000"/>
              </w:rPr>
            </w:pPr>
          </w:p>
        </w:tc>
      </w:tr>
      <w:tr w:rsidR="00953FE6" w14:paraId="0BF085D7" w14:textId="77777777" w:rsidTr="00950AD4">
        <w:trPr>
          <w:trHeight w:val="31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9CB5E4" w14:textId="77777777" w:rsidR="00953FE6" w:rsidRDefault="00953FE6" w:rsidP="00950AD4">
            <w:pPr>
              <w:rPr>
                <w:color w:val="000000"/>
              </w:rPr>
            </w:pPr>
            <w:r>
              <w:rPr>
                <w:color w:val="000000"/>
              </w:rPr>
              <w:t> </w:t>
            </w:r>
          </w:p>
        </w:tc>
        <w:tc>
          <w:tcPr>
            <w:tcW w:w="851" w:type="dxa"/>
            <w:tcBorders>
              <w:top w:val="nil"/>
              <w:left w:val="nil"/>
              <w:bottom w:val="single" w:sz="4" w:space="0" w:color="auto"/>
              <w:right w:val="single" w:sz="4" w:space="0" w:color="auto"/>
            </w:tcBorders>
            <w:shd w:val="clear" w:color="auto" w:fill="auto"/>
            <w:vAlign w:val="bottom"/>
            <w:hideMark/>
          </w:tcPr>
          <w:p w14:paraId="35FAB5B5" w14:textId="77777777" w:rsidR="00953FE6" w:rsidRDefault="00953FE6" w:rsidP="00950AD4">
            <w:pPr>
              <w:jc w:val="center"/>
              <w:rPr>
                <w:color w:val="000000"/>
              </w:rPr>
            </w:pPr>
            <w:r>
              <w:rPr>
                <w:color w:val="000000"/>
              </w:rPr>
              <w:t>1</w:t>
            </w:r>
          </w:p>
        </w:tc>
        <w:tc>
          <w:tcPr>
            <w:tcW w:w="1559" w:type="dxa"/>
            <w:tcBorders>
              <w:top w:val="nil"/>
              <w:left w:val="nil"/>
              <w:bottom w:val="single" w:sz="4" w:space="0" w:color="auto"/>
              <w:right w:val="single" w:sz="4" w:space="0" w:color="auto"/>
            </w:tcBorders>
            <w:shd w:val="clear" w:color="auto" w:fill="auto"/>
            <w:vAlign w:val="bottom"/>
            <w:hideMark/>
          </w:tcPr>
          <w:p w14:paraId="6E19BE56" w14:textId="77777777" w:rsidR="00953FE6" w:rsidRDefault="00953FE6" w:rsidP="00950AD4">
            <w:pPr>
              <w:jc w:val="center"/>
              <w:rPr>
                <w:color w:val="000000"/>
              </w:rPr>
            </w:pPr>
            <w:r>
              <w:rPr>
                <w:color w:val="000000"/>
              </w:rPr>
              <w:t>2</w:t>
            </w:r>
          </w:p>
        </w:tc>
        <w:tc>
          <w:tcPr>
            <w:tcW w:w="1559" w:type="dxa"/>
            <w:tcBorders>
              <w:top w:val="nil"/>
              <w:left w:val="nil"/>
              <w:bottom w:val="single" w:sz="4" w:space="0" w:color="auto"/>
              <w:right w:val="single" w:sz="4" w:space="0" w:color="auto"/>
            </w:tcBorders>
            <w:shd w:val="clear" w:color="auto" w:fill="auto"/>
            <w:vAlign w:val="bottom"/>
            <w:hideMark/>
          </w:tcPr>
          <w:p w14:paraId="6CA7E46C" w14:textId="77777777" w:rsidR="00953FE6" w:rsidRDefault="00953FE6" w:rsidP="00950AD4">
            <w:pPr>
              <w:jc w:val="center"/>
              <w:rPr>
                <w:color w:val="000000"/>
              </w:rPr>
            </w:pPr>
            <w:r>
              <w:rPr>
                <w:color w:val="000000"/>
              </w:rPr>
              <w:t>3</w:t>
            </w:r>
          </w:p>
        </w:tc>
        <w:tc>
          <w:tcPr>
            <w:tcW w:w="709" w:type="dxa"/>
            <w:tcBorders>
              <w:top w:val="nil"/>
              <w:left w:val="nil"/>
              <w:bottom w:val="single" w:sz="4" w:space="0" w:color="auto"/>
              <w:right w:val="single" w:sz="4" w:space="0" w:color="auto"/>
            </w:tcBorders>
            <w:shd w:val="clear" w:color="auto" w:fill="auto"/>
            <w:hideMark/>
          </w:tcPr>
          <w:p w14:paraId="7FF2F4BF" w14:textId="77777777" w:rsidR="00953FE6" w:rsidRDefault="00953FE6" w:rsidP="00950AD4">
            <w:pPr>
              <w:jc w:val="center"/>
              <w:rPr>
                <w:color w:val="000000"/>
              </w:rPr>
            </w:pPr>
            <w:r>
              <w:rPr>
                <w:color w:val="000000"/>
              </w:rPr>
              <w:t>4</w:t>
            </w:r>
          </w:p>
        </w:tc>
        <w:tc>
          <w:tcPr>
            <w:tcW w:w="1276" w:type="dxa"/>
            <w:tcBorders>
              <w:top w:val="nil"/>
              <w:left w:val="nil"/>
              <w:bottom w:val="single" w:sz="4" w:space="0" w:color="auto"/>
              <w:right w:val="single" w:sz="4" w:space="0" w:color="auto"/>
            </w:tcBorders>
            <w:shd w:val="clear" w:color="auto" w:fill="auto"/>
            <w:vAlign w:val="bottom"/>
            <w:hideMark/>
          </w:tcPr>
          <w:p w14:paraId="26A44AC9" w14:textId="77777777" w:rsidR="00953FE6" w:rsidRDefault="00953FE6" w:rsidP="00950AD4">
            <w:pPr>
              <w:jc w:val="center"/>
              <w:rPr>
                <w:color w:val="000000"/>
              </w:rPr>
            </w:pPr>
            <w:r>
              <w:rPr>
                <w:color w:val="000000"/>
              </w:rPr>
              <w:t>5</w:t>
            </w:r>
          </w:p>
        </w:tc>
        <w:tc>
          <w:tcPr>
            <w:tcW w:w="708" w:type="dxa"/>
            <w:tcBorders>
              <w:top w:val="nil"/>
              <w:left w:val="nil"/>
              <w:bottom w:val="single" w:sz="4" w:space="0" w:color="auto"/>
              <w:right w:val="single" w:sz="4" w:space="0" w:color="auto"/>
            </w:tcBorders>
            <w:shd w:val="clear" w:color="auto" w:fill="auto"/>
            <w:vAlign w:val="bottom"/>
            <w:hideMark/>
          </w:tcPr>
          <w:p w14:paraId="07D5BD31" w14:textId="77777777" w:rsidR="00953FE6" w:rsidRDefault="00953FE6" w:rsidP="00950AD4">
            <w:pPr>
              <w:jc w:val="center"/>
              <w:rPr>
                <w:color w:val="000000"/>
              </w:rPr>
            </w:pPr>
            <w:r>
              <w:rPr>
                <w:color w:val="000000"/>
              </w:rPr>
              <w:t>6</w:t>
            </w:r>
          </w:p>
        </w:tc>
        <w:tc>
          <w:tcPr>
            <w:tcW w:w="709" w:type="dxa"/>
            <w:tcBorders>
              <w:top w:val="nil"/>
              <w:left w:val="nil"/>
              <w:bottom w:val="single" w:sz="4" w:space="0" w:color="auto"/>
              <w:right w:val="single" w:sz="4" w:space="0" w:color="auto"/>
            </w:tcBorders>
            <w:shd w:val="clear" w:color="auto" w:fill="auto"/>
            <w:vAlign w:val="bottom"/>
            <w:hideMark/>
          </w:tcPr>
          <w:p w14:paraId="2DC7AECF" w14:textId="77777777" w:rsidR="00953FE6" w:rsidRDefault="00953FE6" w:rsidP="00950AD4">
            <w:pPr>
              <w:jc w:val="center"/>
              <w:rPr>
                <w:color w:val="000000"/>
              </w:rPr>
            </w:pPr>
            <w:r>
              <w:rPr>
                <w:color w:val="000000"/>
              </w:rPr>
              <w:t>7</w:t>
            </w:r>
          </w:p>
        </w:tc>
        <w:tc>
          <w:tcPr>
            <w:tcW w:w="851" w:type="dxa"/>
            <w:tcBorders>
              <w:top w:val="nil"/>
              <w:left w:val="nil"/>
              <w:bottom w:val="single" w:sz="4" w:space="0" w:color="auto"/>
              <w:right w:val="single" w:sz="4" w:space="0" w:color="auto"/>
            </w:tcBorders>
            <w:shd w:val="clear" w:color="auto" w:fill="auto"/>
            <w:hideMark/>
          </w:tcPr>
          <w:p w14:paraId="608A02E7" w14:textId="77777777" w:rsidR="00953FE6" w:rsidRDefault="00953FE6" w:rsidP="00950AD4">
            <w:pPr>
              <w:jc w:val="center"/>
              <w:rPr>
                <w:color w:val="000000"/>
              </w:rPr>
            </w:pPr>
            <w:r>
              <w:rPr>
                <w:color w:val="000000"/>
              </w:rPr>
              <w:t>8</w:t>
            </w:r>
          </w:p>
        </w:tc>
        <w:tc>
          <w:tcPr>
            <w:tcW w:w="850" w:type="dxa"/>
            <w:tcBorders>
              <w:top w:val="nil"/>
              <w:left w:val="nil"/>
              <w:bottom w:val="single" w:sz="4" w:space="0" w:color="auto"/>
              <w:right w:val="single" w:sz="4" w:space="0" w:color="auto"/>
            </w:tcBorders>
            <w:shd w:val="clear" w:color="auto" w:fill="auto"/>
            <w:vAlign w:val="bottom"/>
            <w:hideMark/>
          </w:tcPr>
          <w:p w14:paraId="299E519A" w14:textId="77777777" w:rsidR="00953FE6" w:rsidRDefault="00953FE6" w:rsidP="00950AD4">
            <w:pPr>
              <w:jc w:val="center"/>
              <w:rPr>
                <w:color w:val="000000"/>
              </w:rPr>
            </w:pPr>
            <w:r>
              <w:rPr>
                <w:color w:val="000000"/>
              </w:rPr>
              <w:t>9</w:t>
            </w:r>
          </w:p>
        </w:tc>
        <w:tc>
          <w:tcPr>
            <w:tcW w:w="567" w:type="dxa"/>
            <w:tcBorders>
              <w:top w:val="nil"/>
              <w:left w:val="nil"/>
              <w:bottom w:val="single" w:sz="4" w:space="0" w:color="auto"/>
              <w:right w:val="single" w:sz="4" w:space="0" w:color="auto"/>
            </w:tcBorders>
            <w:shd w:val="clear" w:color="auto" w:fill="auto"/>
            <w:vAlign w:val="bottom"/>
            <w:hideMark/>
          </w:tcPr>
          <w:p w14:paraId="39AD5A30" w14:textId="77777777" w:rsidR="00953FE6" w:rsidRDefault="00953FE6" w:rsidP="00950AD4">
            <w:pPr>
              <w:jc w:val="center"/>
              <w:rPr>
                <w:color w:val="000000"/>
              </w:rPr>
            </w:pPr>
            <w:r>
              <w:rPr>
                <w:color w:val="000000"/>
              </w:rPr>
              <w:t>10</w:t>
            </w:r>
          </w:p>
        </w:tc>
        <w:tc>
          <w:tcPr>
            <w:tcW w:w="992" w:type="dxa"/>
            <w:tcBorders>
              <w:top w:val="nil"/>
              <w:left w:val="nil"/>
              <w:bottom w:val="single" w:sz="4" w:space="0" w:color="auto"/>
              <w:right w:val="single" w:sz="4" w:space="0" w:color="auto"/>
            </w:tcBorders>
            <w:shd w:val="clear" w:color="auto" w:fill="auto"/>
            <w:vAlign w:val="bottom"/>
            <w:hideMark/>
          </w:tcPr>
          <w:p w14:paraId="4A69A3BA" w14:textId="77777777" w:rsidR="00953FE6" w:rsidRDefault="00953FE6" w:rsidP="00950AD4">
            <w:pPr>
              <w:jc w:val="cente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vAlign w:val="bottom"/>
            <w:hideMark/>
          </w:tcPr>
          <w:p w14:paraId="51BAEA90" w14:textId="77777777" w:rsidR="00953FE6" w:rsidRDefault="00953FE6" w:rsidP="00950AD4">
            <w:pPr>
              <w:jc w:val="center"/>
              <w:rPr>
                <w:color w:val="000000"/>
              </w:rPr>
            </w:pPr>
            <w:r>
              <w:rPr>
                <w:color w:val="000000"/>
              </w:rPr>
              <w:t>12</w:t>
            </w:r>
          </w:p>
        </w:tc>
        <w:tc>
          <w:tcPr>
            <w:tcW w:w="567" w:type="dxa"/>
            <w:tcBorders>
              <w:top w:val="nil"/>
              <w:left w:val="nil"/>
              <w:bottom w:val="single" w:sz="4" w:space="0" w:color="auto"/>
              <w:right w:val="single" w:sz="4" w:space="0" w:color="auto"/>
            </w:tcBorders>
            <w:shd w:val="clear" w:color="auto" w:fill="auto"/>
            <w:hideMark/>
          </w:tcPr>
          <w:p w14:paraId="0AC587E8" w14:textId="77777777" w:rsidR="00953FE6" w:rsidRDefault="00953FE6" w:rsidP="00950AD4">
            <w:pPr>
              <w:jc w:val="center"/>
              <w:rPr>
                <w:b/>
                <w:bCs/>
                <w:color w:val="000000"/>
              </w:rPr>
            </w:pPr>
            <w:r>
              <w:rPr>
                <w:b/>
                <w:bCs/>
                <w:color w:val="000000"/>
              </w:rPr>
              <w:t>13</w:t>
            </w:r>
          </w:p>
        </w:tc>
        <w:tc>
          <w:tcPr>
            <w:tcW w:w="797" w:type="dxa"/>
            <w:tcBorders>
              <w:top w:val="nil"/>
              <w:left w:val="nil"/>
              <w:bottom w:val="single" w:sz="4" w:space="0" w:color="auto"/>
              <w:right w:val="single" w:sz="4" w:space="0" w:color="auto"/>
            </w:tcBorders>
            <w:shd w:val="clear" w:color="auto" w:fill="auto"/>
            <w:hideMark/>
          </w:tcPr>
          <w:p w14:paraId="56FB90D8" w14:textId="77777777" w:rsidR="00953FE6" w:rsidRDefault="00953FE6" w:rsidP="00950AD4">
            <w:pPr>
              <w:jc w:val="center"/>
              <w:rPr>
                <w:color w:val="000000"/>
              </w:rPr>
            </w:pPr>
            <w:r>
              <w:rPr>
                <w:color w:val="000000"/>
              </w:rPr>
              <w:t>14</w:t>
            </w:r>
          </w:p>
        </w:tc>
      </w:tr>
      <w:tr w:rsidR="00AE0A7F" w14:paraId="41E71792" w14:textId="77777777" w:rsidTr="00950AD4">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254B34A4" w14:textId="77777777" w:rsidR="00AE0A7F" w:rsidRPr="00920764" w:rsidRDefault="00AE0A7F" w:rsidP="00AE0A7F">
            <w:pPr>
              <w:rPr>
                <w:sz w:val="22"/>
                <w:szCs w:val="22"/>
              </w:rPr>
            </w:pPr>
            <w:r w:rsidRPr="00920764">
              <w:rPr>
                <w:sz w:val="22"/>
                <w:szCs w:val="22"/>
              </w:rPr>
              <w:t>Pasvalio kultūros centras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2F3F82" w14:textId="07601FB6" w:rsidR="00AE0A7F" w:rsidRDefault="00AE0A7F" w:rsidP="00AE0A7F">
            <w:pPr>
              <w:jc w:val="center"/>
              <w:rPr>
                <w:color w:val="000000"/>
              </w:rPr>
            </w:pPr>
            <w:r>
              <w:rPr>
                <w:b/>
                <w:bCs/>
                <w:color w:val="00000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A44674" w14:textId="0DAD42AA" w:rsidR="00AE0A7F" w:rsidRDefault="00AE0A7F" w:rsidP="00AE0A7F">
            <w:pPr>
              <w:jc w:val="center"/>
              <w:rPr>
                <w:color w:val="000000"/>
              </w:rPr>
            </w:pPr>
            <w:r>
              <w:rPr>
                <w:b/>
                <w:bCs/>
                <w:color w:val="000000"/>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2F9D04" w14:textId="4AE33A6A" w:rsidR="00AE0A7F" w:rsidRPr="00133B5E" w:rsidRDefault="00AE0A7F" w:rsidP="00AE0A7F">
            <w:pPr>
              <w:jc w:val="center"/>
              <w:rPr>
                <w:bCs/>
                <w:color w:val="000000"/>
              </w:rPr>
            </w:pPr>
            <w:r>
              <w:rPr>
                <w:b/>
                <w:bCs/>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A78A3A" w14:textId="0A44D95D" w:rsidR="00AE0A7F" w:rsidRPr="00133B5E" w:rsidRDefault="00AE0A7F" w:rsidP="00AE0A7F">
            <w:pPr>
              <w:jc w:val="center"/>
              <w:rPr>
                <w:bCs/>
                <w:color w:val="000000"/>
              </w:rPr>
            </w:pPr>
            <w:r>
              <w:rPr>
                <w:b/>
                <w:bCs/>
                <w:color w:val="000000"/>
              </w:rPr>
              <w:t>72</w:t>
            </w:r>
          </w:p>
        </w:tc>
        <w:tc>
          <w:tcPr>
            <w:tcW w:w="1276" w:type="dxa"/>
            <w:tcBorders>
              <w:top w:val="nil"/>
              <w:left w:val="nil"/>
              <w:bottom w:val="single" w:sz="4" w:space="0" w:color="auto"/>
              <w:right w:val="single" w:sz="4" w:space="0" w:color="auto"/>
            </w:tcBorders>
            <w:shd w:val="clear" w:color="auto" w:fill="auto"/>
            <w:vAlign w:val="center"/>
          </w:tcPr>
          <w:p w14:paraId="2C6EC2DD" w14:textId="0E538AFF" w:rsidR="00AE0A7F" w:rsidRPr="00920764" w:rsidRDefault="00AE0A7F" w:rsidP="00AE0A7F">
            <w:pPr>
              <w:jc w:val="center"/>
              <w:rPr>
                <w:color w:val="000000"/>
                <w:sz w:val="22"/>
                <w:szCs w:val="22"/>
              </w:rPr>
            </w:pPr>
            <w:r>
              <w:rPr>
                <w:color w:val="000000"/>
                <w:sz w:val="22"/>
                <w:szCs w:val="22"/>
              </w:rPr>
              <w:t>1</w:t>
            </w:r>
          </w:p>
        </w:tc>
        <w:tc>
          <w:tcPr>
            <w:tcW w:w="708" w:type="dxa"/>
            <w:tcBorders>
              <w:top w:val="nil"/>
              <w:left w:val="nil"/>
              <w:bottom w:val="single" w:sz="4" w:space="0" w:color="auto"/>
              <w:right w:val="single" w:sz="4" w:space="0" w:color="auto"/>
            </w:tcBorders>
            <w:shd w:val="clear" w:color="auto" w:fill="auto"/>
            <w:vAlign w:val="center"/>
          </w:tcPr>
          <w:p w14:paraId="3036726D" w14:textId="360813AE" w:rsidR="00AE0A7F" w:rsidRPr="00920764" w:rsidRDefault="00AE0A7F" w:rsidP="00AE0A7F">
            <w:pPr>
              <w:jc w:val="center"/>
              <w:rPr>
                <w:color w:val="000000"/>
                <w:sz w:val="22"/>
                <w:szCs w:val="22"/>
              </w:rPr>
            </w:pPr>
            <w:r>
              <w:rPr>
                <w:b/>
                <w:bCs/>
                <w:color w:val="000000"/>
              </w:rPr>
              <w:t>0</w:t>
            </w:r>
          </w:p>
        </w:tc>
        <w:tc>
          <w:tcPr>
            <w:tcW w:w="709" w:type="dxa"/>
            <w:tcBorders>
              <w:top w:val="nil"/>
              <w:left w:val="nil"/>
              <w:bottom w:val="single" w:sz="4" w:space="0" w:color="auto"/>
              <w:right w:val="single" w:sz="4" w:space="0" w:color="auto"/>
            </w:tcBorders>
            <w:shd w:val="clear" w:color="auto" w:fill="auto"/>
            <w:vAlign w:val="center"/>
          </w:tcPr>
          <w:p w14:paraId="33D086C8" w14:textId="6EE7D924" w:rsidR="00AE0A7F" w:rsidRPr="00920764" w:rsidRDefault="00AE0A7F" w:rsidP="00AE0A7F">
            <w:pPr>
              <w:jc w:val="center"/>
              <w:rPr>
                <w:color w:val="000000"/>
                <w:sz w:val="22"/>
                <w:szCs w:val="22"/>
              </w:rPr>
            </w:pPr>
            <w:r>
              <w:rPr>
                <w:b/>
                <w:bCs/>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CF6F8F" w14:textId="4F823F9A" w:rsidR="00AE0A7F" w:rsidRDefault="00AE0A7F" w:rsidP="00AE0A7F">
            <w:pPr>
              <w:jc w:val="center"/>
              <w:rPr>
                <w:b/>
                <w:bCs/>
                <w:color w:val="000000"/>
              </w:rPr>
            </w:pPr>
            <w:r>
              <w:rPr>
                <w:b/>
                <w:bCs/>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F7B709" w14:textId="52CEC4CC" w:rsidR="00AE0A7F" w:rsidRDefault="00AE0A7F" w:rsidP="00AE0A7F">
            <w:pPr>
              <w:jc w:val="center"/>
              <w:rPr>
                <w:b/>
                <w:bCs/>
                <w:color w:val="000000"/>
              </w:rPr>
            </w:pPr>
            <w:r>
              <w:rPr>
                <w:b/>
                <w:bCs/>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5B84C" w14:textId="61609562" w:rsidR="00AE0A7F" w:rsidRDefault="00AE0A7F" w:rsidP="00AE0A7F">
            <w:pPr>
              <w:jc w:val="center"/>
              <w:rPr>
                <w:b/>
                <w:bCs/>
                <w:color w:val="000000"/>
              </w:rPr>
            </w:pPr>
            <w:r>
              <w:rPr>
                <w:b/>
                <w:bCs/>
                <w:color w:val="00000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C2854" w14:textId="514FB12F" w:rsidR="00AE0A7F" w:rsidRDefault="00AE0A7F" w:rsidP="00AE0A7F">
            <w:pPr>
              <w:jc w:val="center"/>
              <w:rPr>
                <w:b/>
                <w:bCs/>
                <w:color w:val="000000"/>
              </w:rPr>
            </w:pPr>
            <w:r>
              <w:rPr>
                <w:b/>
                <w:bCs/>
                <w:color w:val="00000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40DDC" w14:textId="794D3715" w:rsidR="00AE0A7F" w:rsidRDefault="00AE0A7F" w:rsidP="00AE0A7F">
            <w:pPr>
              <w:jc w:val="center"/>
              <w:rPr>
                <w:b/>
                <w:bCs/>
                <w:color w:val="000000"/>
              </w:rPr>
            </w:pPr>
            <w:r>
              <w:rPr>
                <w:b/>
                <w:bCs/>
                <w:color w:val="00000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4879D" w14:textId="224706C2" w:rsidR="00AE0A7F" w:rsidRDefault="00AE0A7F" w:rsidP="00AE0A7F">
            <w:pPr>
              <w:jc w:val="center"/>
              <w:rPr>
                <w:b/>
                <w:bCs/>
                <w:color w:val="000000"/>
              </w:rPr>
            </w:pPr>
            <w:r>
              <w:rPr>
                <w:b/>
                <w:bCs/>
                <w:color w:val="000000"/>
              </w:rPr>
              <w:t>43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27371F2" w14:textId="19DB0A22" w:rsidR="00AE0A7F" w:rsidRDefault="00AE0A7F" w:rsidP="00AE0A7F">
            <w:pPr>
              <w:jc w:val="center"/>
              <w:rPr>
                <w:b/>
                <w:bCs/>
                <w:color w:val="000000"/>
              </w:rPr>
            </w:pPr>
            <w:r>
              <w:rPr>
                <w:b/>
                <w:bCs/>
                <w:color w:val="000000"/>
              </w:rPr>
              <w:t>116</w:t>
            </w:r>
          </w:p>
        </w:tc>
      </w:tr>
      <w:tr w:rsidR="00AE0A7F" w14:paraId="543B24A5"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598020E4" w14:textId="77777777" w:rsidR="00AE0A7F" w:rsidRPr="00920764" w:rsidRDefault="00AE0A7F" w:rsidP="00AE0A7F">
            <w:pPr>
              <w:rPr>
                <w:color w:val="000000"/>
                <w:sz w:val="22"/>
                <w:szCs w:val="22"/>
              </w:rPr>
            </w:pPr>
            <w:r w:rsidRPr="00920764">
              <w:rPr>
                <w:color w:val="000000"/>
                <w:sz w:val="22"/>
                <w:szCs w:val="22"/>
              </w:rPr>
              <w:t>Pasvalio kultūros centro Daujėnų skyrius</w:t>
            </w:r>
          </w:p>
        </w:tc>
        <w:tc>
          <w:tcPr>
            <w:tcW w:w="851" w:type="dxa"/>
            <w:tcBorders>
              <w:top w:val="nil"/>
              <w:left w:val="nil"/>
              <w:bottom w:val="single" w:sz="4" w:space="0" w:color="auto"/>
              <w:right w:val="single" w:sz="4" w:space="0" w:color="auto"/>
            </w:tcBorders>
            <w:shd w:val="clear" w:color="auto" w:fill="auto"/>
            <w:vAlign w:val="center"/>
          </w:tcPr>
          <w:p w14:paraId="237AB767" w14:textId="03208309" w:rsidR="00AE0A7F" w:rsidRDefault="00AE0A7F" w:rsidP="00AE0A7F">
            <w:pPr>
              <w:jc w:val="center"/>
              <w:rPr>
                <w:color w:val="000000"/>
              </w:rPr>
            </w:pPr>
            <w:r>
              <w:rPr>
                <w:color w:val="000000"/>
              </w:rPr>
              <w:t>4</w:t>
            </w:r>
          </w:p>
        </w:tc>
        <w:tc>
          <w:tcPr>
            <w:tcW w:w="1559" w:type="dxa"/>
            <w:tcBorders>
              <w:top w:val="nil"/>
              <w:left w:val="single" w:sz="4" w:space="0" w:color="auto"/>
              <w:bottom w:val="single" w:sz="4" w:space="0" w:color="auto"/>
              <w:right w:val="single" w:sz="4" w:space="0" w:color="auto"/>
            </w:tcBorders>
            <w:shd w:val="clear" w:color="auto" w:fill="auto"/>
            <w:vAlign w:val="center"/>
          </w:tcPr>
          <w:p w14:paraId="35DAA576" w14:textId="114FAB17" w:rsidR="00AE0A7F" w:rsidRDefault="00AE0A7F" w:rsidP="00AE0A7F">
            <w:pPr>
              <w:jc w:val="center"/>
              <w:rPr>
                <w:color w:val="000000"/>
              </w:rPr>
            </w:pPr>
            <w:r>
              <w:rPr>
                <w:color w:val="000000"/>
              </w:rPr>
              <w:t>13</w:t>
            </w:r>
          </w:p>
        </w:tc>
        <w:tc>
          <w:tcPr>
            <w:tcW w:w="1559" w:type="dxa"/>
            <w:tcBorders>
              <w:top w:val="nil"/>
              <w:left w:val="single" w:sz="4" w:space="0" w:color="auto"/>
              <w:bottom w:val="single" w:sz="4" w:space="0" w:color="auto"/>
              <w:right w:val="single" w:sz="4" w:space="0" w:color="auto"/>
            </w:tcBorders>
            <w:shd w:val="clear" w:color="auto" w:fill="auto"/>
            <w:vAlign w:val="bottom"/>
          </w:tcPr>
          <w:p w14:paraId="200A7ECE" w14:textId="38635B63" w:rsidR="00AE0A7F" w:rsidRPr="00133B5E" w:rsidRDefault="00AE0A7F" w:rsidP="00AE0A7F">
            <w:pPr>
              <w:jc w:val="center"/>
              <w:rPr>
                <w:bCs/>
                <w:color w:val="000000"/>
              </w:rPr>
            </w:pPr>
            <w:r>
              <w:rPr>
                <w:b/>
                <w:bCs/>
                <w:color w:val="000000"/>
              </w:rPr>
              <w:t> </w:t>
            </w:r>
          </w:p>
        </w:tc>
        <w:tc>
          <w:tcPr>
            <w:tcW w:w="709" w:type="dxa"/>
            <w:tcBorders>
              <w:top w:val="nil"/>
              <w:left w:val="single" w:sz="4" w:space="0" w:color="auto"/>
              <w:bottom w:val="single" w:sz="4" w:space="0" w:color="auto"/>
              <w:right w:val="single" w:sz="4" w:space="0" w:color="auto"/>
            </w:tcBorders>
            <w:shd w:val="clear" w:color="auto" w:fill="auto"/>
            <w:vAlign w:val="center"/>
          </w:tcPr>
          <w:p w14:paraId="4DAF5DA2" w14:textId="56B5C120" w:rsidR="00AE0A7F" w:rsidRPr="00133B5E" w:rsidRDefault="00AE0A7F" w:rsidP="00AE0A7F">
            <w:pPr>
              <w:jc w:val="center"/>
              <w:rPr>
                <w:bCs/>
                <w:color w:val="000000"/>
              </w:rPr>
            </w:pPr>
            <w:r>
              <w:rPr>
                <w:b/>
                <w:bCs/>
                <w:color w:val="000000"/>
              </w:rPr>
              <w:t>17</w:t>
            </w:r>
          </w:p>
        </w:tc>
        <w:tc>
          <w:tcPr>
            <w:tcW w:w="1276" w:type="dxa"/>
            <w:tcBorders>
              <w:top w:val="nil"/>
              <w:left w:val="nil"/>
              <w:bottom w:val="single" w:sz="4" w:space="0" w:color="auto"/>
              <w:right w:val="single" w:sz="4" w:space="0" w:color="auto"/>
            </w:tcBorders>
            <w:shd w:val="clear" w:color="auto" w:fill="auto"/>
            <w:vAlign w:val="center"/>
          </w:tcPr>
          <w:p w14:paraId="5BA7DD8D"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14:paraId="51EB51EC" w14:textId="15BED280" w:rsidR="00AE0A7F" w:rsidRPr="00920764" w:rsidRDefault="00AE0A7F" w:rsidP="00AE0A7F">
            <w:pPr>
              <w:jc w:val="center"/>
              <w:rPr>
                <w:color w:val="000000"/>
                <w:sz w:val="22"/>
                <w:szCs w:val="22"/>
              </w:rPr>
            </w:pPr>
            <w:r>
              <w:rPr>
                <w:color w:val="000000"/>
              </w:rPr>
              <w:t> </w:t>
            </w:r>
          </w:p>
        </w:tc>
        <w:tc>
          <w:tcPr>
            <w:tcW w:w="709" w:type="dxa"/>
            <w:tcBorders>
              <w:top w:val="nil"/>
              <w:left w:val="nil"/>
              <w:bottom w:val="single" w:sz="4" w:space="0" w:color="auto"/>
              <w:right w:val="single" w:sz="4" w:space="0" w:color="auto"/>
            </w:tcBorders>
            <w:shd w:val="clear" w:color="auto" w:fill="auto"/>
            <w:vAlign w:val="center"/>
          </w:tcPr>
          <w:p w14:paraId="4BB2B38F" w14:textId="549E453A" w:rsidR="00AE0A7F" w:rsidRPr="00920764" w:rsidRDefault="00AE0A7F" w:rsidP="00AE0A7F">
            <w:pPr>
              <w:jc w:val="center"/>
              <w:rPr>
                <w:color w:val="000000"/>
                <w:sz w:val="22"/>
                <w:szCs w:val="22"/>
              </w:rPr>
            </w:pPr>
            <w:r>
              <w:rPr>
                <w:b/>
                <w:bCs/>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tcPr>
          <w:p w14:paraId="219F5336" w14:textId="56D29BE9" w:rsidR="00AE0A7F" w:rsidRDefault="00AE0A7F" w:rsidP="00AE0A7F">
            <w:pPr>
              <w:jc w:val="center"/>
              <w:rPr>
                <w:b/>
                <w:bCs/>
                <w:color w:val="000000"/>
              </w:rPr>
            </w:pPr>
            <w:r>
              <w:rPr>
                <w:color w:val="000000"/>
              </w:rPr>
              <w:t>1</w:t>
            </w:r>
          </w:p>
        </w:tc>
        <w:tc>
          <w:tcPr>
            <w:tcW w:w="850" w:type="dxa"/>
            <w:tcBorders>
              <w:top w:val="nil"/>
              <w:left w:val="single" w:sz="4" w:space="0" w:color="auto"/>
              <w:bottom w:val="single" w:sz="4" w:space="0" w:color="auto"/>
              <w:right w:val="single" w:sz="4" w:space="0" w:color="auto"/>
            </w:tcBorders>
            <w:shd w:val="clear" w:color="auto" w:fill="auto"/>
          </w:tcPr>
          <w:p w14:paraId="7848056C" w14:textId="68B40B50" w:rsidR="00AE0A7F" w:rsidRDefault="00AE0A7F" w:rsidP="00AE0A7F">
            <w:pPr>
              <w:jc w:val="center"/>
              <w:rPr>
                <w:b/>
                <w:bCs/>
                <w:color w:val="000000"/>
              </w:rPr>
            </w:pPr>
            <w:r>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tcPr>
          <w:p w14:paraId="7E04F305" w14:textId="5E22FBD0" w:rsidR="00AE0A7F" w:rsidRDefault="00AE0A7F" w:rsidP="00AE0A7F">
            <w:pPr>
              <w:jc w:val="center"/>
              <w:rPr>
                <w:b/>
                <w:bCs/>
                <w:color w:val="000000"/>
              </w:rPr>
            </w:pPr>
            <w:r>
              <w:rPr>
                <w:b/>
                <w:bCs/>
                <w:color w:val="000000"/>
              </w:rPr>
              <w:t> </w:t>
            </w:r>
          </w:p>
        </w:tc>
        <w:tc>
          <w:tcPr>
            <w:tcW w:w="992" w:type="dxa"/>
            <w:tcBorders>
              <w:top w:val="nil"/>
              <w:left w:val="single" w:sz="4" w:space="0" w:color="auto"/>
              <w:bottom w:val="single" w:sz="4" w:space="0" w:color="auto"/>
              <w:right w:val="single" w:sz="4" w:space="0" w:color="auto"/>
            </w:tcBorders>
            <w:shd w:val="clear" w:color="auto" w:fill="auto"/>
            <w:vAlign w:val="center"/>
          </w:tcPr>
          <w:p w14:paraId="1EEC1183" w14:textId="7F234F26" w:rsidR="00AE0A7F" w:rsidRDefault="00AE0A7F" w:rsidP="00AE0A7F">
            <w:pPr>
              <w:jc w:val="center"/>
              <w:rPr>
                <w:b/>
                <w:bCs/>
                <w:color w:val="000000"/>
              </w:rPr>
            </w:pPr>
            <w:r>
              <w:rPr>
                <w:color w:val="000000"/>
              </w:rPr>
              <w:t>2</w:t>
            </w:r>
          </w:p>
        </w:tc>
        <w:tc>
          <w:tcPr>
            <w:tcW w:w="567" w:type="dxa"/>
            <w:tcBorders>
              <w:top w:val="nil"/>
              <w:left w:val="single" w:sz="4" w:space="0" w:color="auto"/>
              <w:bottom w:val="single" w:sz="4" w:space="0" w:color="auto"/>
              <w:right w:val="single" w:sz="4" w:space="0" w:color="auto"/>
            </w:tcBorders>
            <w:shd w:val="clear" w:color="auto" w:fill="auto"/>
            <w:vAlign w:val="center"/>
          </w:tcPr>
          <w:p w14:paraId="61688A75" w14:textId="08A056ED" w:rsidR="00AE0A7F" w:rsidRDefault="00AE0A7F" w:rsidP="00AE0A7F">
            <w:pPr>
              <w:jc w:val="center"/>
              <w:rPr>
                <w:b/>
                <w:bCs/>
                <w:color w:val="000000"/>
              </w:rPr>
            </w:pPr>
            <w:r>
              <w:rPr>
                <w:color w:val="000000"/>
              </w:rPr>
              <w:t>3</w:t>
            </w:r>
          </w:p>
        </w:tc>
        <w:tc>
          <w:tcPr>
            <w:tcW w:w="567" w:type="dxa"/>
            <w:tcBorders>
              <w:top w:val="nil"/>
              <w:left w:val="single" w:sz="4" w:space="0" w:color="auto"/>
              <w:bottom w:val="single" w:sz="4" w:space="0" w:color="auto"/>
              <w:right w:val="single" w:sz="4" w:space="0" w:color="auto"/>
            </w:tcBorders>
            <w:shd w:val="clear" w:color="auto" w:fill="auto"/>
            <w:vAlign w:val="center"/>
          </w:tcPr>
          <w:p w14:paraId="0294895E" w14:textId="0A3367CA" w:rsidR="00AE0A7F" w:rsidRDefault="00AE0A7F" w:rsidP="00AE0A7F">
            <w:pPr>
              <w:jc w:val="center"/>
              <w:rPr>
                <w:b/>
                <w:bCs/>
                <w:color w:val="000000"/>
              </w:rPr>
            </w:pPr>
            <w:r>
              <w:rPr>
                <w:b/>
                <w:bCs/>
                <w:color w:val="000000"/>
              </w:rPr>
              <w:t>5</w:t>
            </w:r>
          </w:p>
        </w:tc>
        <w:tc>
          <w:tcPr>
            <w:tcW w:w="797" w:type="dxa"/>
            <w:tcBorders>
              <w:top w:val="nil"/>
              <w:left w:val="single" w:sz="4" w:space="0" w:color="auto"/>
              <w:bottom w:val="single" w:sz="4" w:space="0" w:color="auto"/>
              <w:right w:val="single" w:sz="4" w:space="0" w:color="auto"/>
            </w:tcBorders>
            <w:shd w:val="clear" w:color="auto" w:fill="auto"/>
            <w:vAlign w:val="center"/>
          </w:tcPr>
          <w:p w14:paraId="17668CFB" w14:textId="712171DE" w:rsidR="00AE0A7F" w:rsidRDefault="00AE0A7F" w:rsidP="00AE0A7F">
            <w:pPr>
              <w:jc w:val="center"/>
              <w:rPr>
                <w:b/>
                <w:bCs/>
                <w:color w:val="000000"/>
              </w:rPr>
            </w:pPr>
            <w:r>
              <w:rPr>
                <w:b/>
                <w:bCs/>
                <w:color w:val="000000"/>
              </w:rPr>
              <w:t>23</w:t>
            </w:r>
          </w:p>
        </w:tc>
      </w:tr>
      <w:tr w:rsidR="00AE0A7F" w14:paraId="77A2F969"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7BF9A5E7" w14:textId="77777777" w:rsidR="00AE0A7F" w:rsidRPr="00920764" w:rsidRDefault="00AE0A7F" w:rsidP="00AE0A7F">
            <w:pPr>
              <w:rPr>
                <w:color w:val="000000"/>
                <w:sz w:val="22"/>
                <w:szCs w:val="22"/>
              </w:rPr>
            </w:pPr>
            <w:r w:rsidRPr="00920764">
              <w:rPr>
                <w:color w:val="000000"/>
                <w:sz w:val="22"/>
                <w:szCs w:val="22"/>
              </w:rPr>
              <w:t>Pasvalio kultūros centro Diliauskų skyrius</w:t>
            </w:r>
          </w:p>
        </w:tc>
        <w:tc>
          <w:tcPr>
            <w:tcW w:w="851" w:type="dxa"/>
            <w:tcBorders>
              <w:top w:val="nil"/>
              <w:left w:val="nil"/>
              <w:bottom w:val="single" w:sz="4" w:space="0" w:color="auto"/>
              <w:right w:val="single" w:sz="4" w:space="0" w:color="auto"/>
            </w:tcBorders>
            <w:shd w:val="clear" w:color="auto" w:fill="auto"/>
            <w:vAlign w:val="center"/>
          </w:tcPr>
          <w:p w14:paraId="335E9890" w14:textId="2B1A4869" w:rsidR="00AE0A7F" w:rsidRDefault="00AE0A7F" w:rsidP="00AE0A7F">
            <w:pPr>
              <w:jc w:val="center"/>
              <w:rPr>
                <w:color w:val="000000"/>
              </w:rPr>
            </w:pPr>
            <w:r>
              <w:rPr>
                <w:color w:val="000000"/>
              </w:rPr>
              <w:t>7</w:t>
            </w:r>
          </w:p>
        </w:tc>
        <w:tc>
          <w:tcPr>
            <w:tcW w:w="1559" w:type="dxa"/>
            <w:tcBorders>
              <w:top w:val="nil"/>
              <w:left w:val="single" w:sz="4" w:space="0" w:color="auto"/>
              <w:bottom w:val="single" w:sz="4" w:space="0" w:color="auto"/>
              <w:right w:val="single" w:sz="4" w:space="0" w:color="auto"/>
            </w:tcBorders>
            <w:shd w:val="clear" w:color="auto" w:fill="auto"/>
            <w:vAlign w:val="center"/>
          </w:tcPr>
          <w:p w14:paraId="4F0F99B6" w14:textId="2A58BA3D" w:rsidR="00AE0A7F" w:rsidRDefault="00AE0A7F" w:rsidP="00AE0A7F">
            <w:pPr>
              <w:jc w:val="center"/>
              <w:rPr>
                <w:color w:val="000000"/>
              </w:rPr>
            </w:pPr>
            <w:r>
              <w:rPr>
                <w:color w:val="000000"/>
              </w:rPr>
              <w:t>8</w:t>
            </w:r>
          </w:p>
        </w:tc>
        <w:tc>
          <w:tcPr>
            <w:tcW w:w="1559" w:type="dxa"/>
            <w:tcBorders>
              <w:top w:val="nil"/>
              <w:left w:val="single" w:sz="4" w:space="0" w:color="auto"/>
              <w:bottom w:val="single" w:sz="4" w:space="0" w:color="auto"/>
              <w:right w:val="single" w:sz="4" w:space="0" w:color="auto"/>
            </w:tcBorders>
            <w:shd w:val="clear" w:color="auto" w:fill="auto"/>
            <w:vAlign w:val="bottom"/>
          </w:tcPr>
          <w:p w14:paraId="2488CD4F" w14:textId="28ED84B0" w:rsidR="00AE0A7F" w:rsidRPr="00133B5E" w:rsidRDefault="00AE0A7F" w:rsidP="00AE0A7F">
            <w:pPr>
              <w:jc w:val="center"/>
              <w:rPr>
                <w:bCs/>
                <w:color w:val="000000"/>
              </w:rPr>
            </w:pPr>
            <w:r>
              <w:rPr>
                <w:b/>
                <w:bCs/>
                <w:color w:val="000000"/>
              </w:rPr>
              <w:t> </w:t>
            </w:r>
          </w:p>
        </w:tc>
        <w:tc>
          <w:tcPr>
            <w:tcW w:w="709" w:type="dxa"/>
            <w:tcBorders>
              <w:top w:val="nil"/>
              <w:left w:val="single" w:sz="4" w:space="0" w:color="auto"/>
              <w:bottom w:val="single" w:sz="4" w:space="0" w:color="auto"/>
              <w:right w:val="single" w:sz="4" w:space="0" w:color="auto"/>
            </w:tcBorders>
            <w:shd w:val="clear" w:color="auto" w:fill="auto"/>
            <w:vAlign w:val="center"/>
          </w:tcPr>
          <w:p w14:paraId="2F3922A5" w14:textId="3B081533" w:rsidR="00AE0A7F" w:rsidRPr="00133B5E" w:rsidRDefault="00AE0A7F" w:rsidP="00AE0A7F">
            <w:pPr>
              <w:jc w:val="center"/>
              <w:rPr>
                <w:bCs/>
                <w:color w:val="000000"/>
              </w:rPr>
            </w:pPr>
            <w:r>
              <w:rPr>
                <w:b/>
                <w:bCs/>
                <w:color w:val="000000"/>
              </w:rPr>
              <w:t>15</w:t>
            </w:r>
          </w:p>
        </w:tc>
        <w:tc>
          <w:tcPr>
            <w:tcW w:w="1276" w:type="dxa"/>
            <w:tcBorders>
              <w:top w:val="nil"/>
              <w:left w:val="nil"/>
              <w:bottom w:val="single" w:sz="4" w:space="0" w:color="auto"/>
              <w:right w:val="single" w:sz="4" w:space="0" w:color="auto"/>
            </w:tcBorders>
            <w:shd w:val="clear" w:color="auto" w:fill="auto"/>
            <w:vAlign w:val="center"/>
          </w:tcPr>
          <w:p w14:paraId="3DF2F0B4"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14:paraId="2C08FE49" w14:textId="40222762" w:rsidR="00AE0A7F" w:rsidRPr="00920764" w:rsidRDefault="00AE0A7F" w:rsidP="00AE0A7F">
            <w:pPr>
              <w:jc w:val="center"/>
              <w:rPr>
                <w:color w:val="000000"/>
                <w:sz w:val="22"/>
                <w:szCs w:val="22"/>
              </w:rPr>
            </w:pPr>
            <w:r>
              <w:rPr>
                <w:color w:val="000000"/>
              </w:rPr>
              <w:t>1</w:t>
            </w:r>
          </w:p>
        </w:tc>
        <w:tc>
          <w:tcPr>
            <w:tcW w:w="709" w:type="dxa"/>
            <w:tcBorders>
              <w:top w:val="nil"/>
              <w:left w:val="nil"/>
              <w:bottom w:val="single" w:sz="4" w:space="0" w:color="auto"/>
              <w:right w:val="single" w:sz="4" w:space="0" w:color="auto"/>
            </w:tcBorders>
            <w:shd w:val="clear" w:color="auto" w:fill="auto"/>
            <w:vAlign w:val="center"/>
          </w:tcPr>
          <w:p w14:paraId="701008A3" w14:textId="794DBCFB" w:rsidR="00AE0A7F" w:rsidRPr="00920764" w:rsidRDefault="00AE0A7F" w:rsidP="00AE0A7F">
            <w:pPr>
              <w:jc w:val="center"/>
              <w:rPr>
                <w:color w:val="000000"/>
                <w:sz w:val="22"/>
                <w:szCs w:val="22"/>
              </w:rPr>
            </w:pPr>
            <w:r>
              <w:rPr>
                <w:b/>
                <w:bCs/>
                <w:color w:val="000000"/>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3228586A" w14:textId="3657D5FB" w:rsidR="00AE0A7F" w:rsidRDefault="00AE0A7F" w:rsidP="00AE0A7F">
            <w:pPr>
              <w:jc w:val="center"/>
              <w:rPr>
                <w:b/>
                <w:bCs/>
                <w:color w:val="000000"/>
              </w:rPr>
            </w:pPr>
            <w:r>
              <w:rPr>
                <w:b/>
                <w:bCs/>
                <w:color w:val="000000"/>
              </w:rPr>
              <w:t> </w:t>
            </w:r>
          </w:p>
        </w:tc>
        <w:tc>
          <w:tcPr>
            <w:tcW w:w="850" w:type="dxa"/>
            <w:tcBorders>
              <w:top w:val="nil"/>
              <w:left w:val="single" w:sz="4" w:space="0" w:color="auto"/>
              <w:bottom w:val="single" w:sz="4" w:space="0" w:color="auto"/>
              <w:right w:val="single" w:sz="4" w:space="0" w:color="auto"/>
            </w:tcBorders>
            <w:shd w:val="clear" w:color="auto" w:fill="auto"/>
          </w:tcPr>
          <w:p w14:paraId="50D4B672" w14:textId="62B8CE21" w:rsidR="00AE0A7F" w:rsidRDefault="00AE0A7F" w:rsidP="00AE0A7F">
            <w:pPr>
              <w:jc w:val="center"/>
              <w:rPr>
                <w:b/>
                <w:bCs/>
                <w:color w:val="000000"/>
              </w:rPr>
            </w:pPr>
            <w:r>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tcPr>
          <w:p w14:paraId="0B680863" w14:textId="66C8C0EC" w:rsidR="00AE0A7F" w:rsidRDefault="00AE0A7F" w:rsidP="00AE0A7F">
            <w:pPr>
              <w:jc w:val="center"/>
              <w:rPr>
                <w:b/>
                <w:bCs/>
                <w:color w:val="000000"/>
              </w:rPr>
            </w:pPr>
            <w:r>
              <w:rPr>
                <w:b/>
                <w:bCs/>
                <w:color w:val="000000"/>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311670B1" w14:textId="3E9DFE05" w:rsidR="00AE0A7F" w:rsidRDefault="00AE0A7F" w:rsidP="00AE0A7F">
            <w:pPr>
              <w:jc w:val="center"/>
              <w:rPr>
                <w:b/>
                <w:bCs/>
                <w:color w:val="000000"/>
              </w:rPr>
            </w:pPr>
            <w:r>
              <w:rPr>
                <w:b/>
                <w:bCs/>
                <w:color w:val="000000"/>
              </w:rPr>
              <w:t> </w:t>
            </w:r>
          </w:p>
        </w:tc>
        <w:tc>
          <w:tcPr>
            <w:tcW w:w="567" w:type="dxa"/>
            <w:tcBorders>
              <w:top w:val="nil"/>
              <w:left w:val="single" w:sz="4" w:space="0" w:color="auto"/>
              <w:bottom w:val="single" w:sz="4" w:space="0" w:color="auto"/>
              <w:right w:val="single" w:sz="4" w:space="0" w:color="auto"/>
            </w:tcBorders>
            <w:shd w:val="clear" w:color="auto" w:fill="auto"/>
            <w:vAlign w:val="center"/>
          </w:tcPr>
          <w:p w14:paraId="44EE0F04" w14:textId="4E26C8F4" w:rsidR="00AE0A7F" w:rsidRDefault="00AE0A7F" w:rsidP="00AE0A7F">
            <w:pPr>
              <w:jc w:val="center"/>
              <w:rPr>
                <w:b/>
                <w:bCs/>
                <w:color w:val="000000"/>
              </w:rPr>
            </w:pPr>
            <w:r>
              <w:rPr>
                <w:color w:val="000000"/>
              </w:rPr>
              <w:t>3</w:t>
            </w:r>
          </w:p>
        </w:tc>
        <w:tc>
          <w:tcPr>
            <w:tcW w:w="567" w:type="dxa"/>
            <w:tcBorders>
              <w:top w:val="nil"/>
              <w:left w:val="single" w:sz="4" w:space="0" w:color="auto"/>
              <w:bottom w:val="single" w:sz="4" w:space="0" w:color="auto"/>
              <w:right w:val="single" w:sz="4" w:space="0" w:color="auto"/>
            </w:tcBorders>
            <w:shd w:val="clear" w:color="auto" w:fill="auto"/>
            <w:vAlign w:val="center"/>
          </w:tcPr>
          <w:p w14:paraId="7BC2E8B0" w14:textId="40F808E4" w:rsidR="00AE0A7F" w:rsidRDefault="00AE0A7F" w:rsidP="00AE0A7F">
            <w:pPr>
              <w:jc w:val="center"/>
              <w:rPr>
                <w:b/>
                <w:bCs/>
                <w:color w:val="000000"/>
              </w:rPr>
            </w:pPr>
            <w:r>
              <w:rPr>
                <w:b/>
                <w:bCs/>
                <w:color w:val="000000"/>
              </w:rPr>
              <w:t>4</w:t>
            </w:r>
          </w:p>
        </w:tc>
        <w:tc>
          <w:tcPr>
            <w:tcW w:w="797" w:type="dxa"/>
            <w:tcBorders>
              <w:top w:val="nil"/>
              <w:left w:val="single" w:sz="4" w:space="0" w:color="auto"/>
              <w:bottom w:val="single" w:sz="4" w:space="0" w:color="auto"/>
              <w:right w:val="single" w:sz="4" w:space="0" w:color="auto"/>
            </w:tcBorders>
            <w:shd w:val="clear" w:color="auto" w:fill="auto"/>
            <w:vAlign w:val="center"/>
          </w:tcPr>
          <w:p w14:paraId="7F6598C7" w14:textId="0679DAEA" w:rsidR="00AE0A7F" w:rsidRDefault="00AE0A7F" w:rsidP="00AE0A7F">
            <w:pPr>
              <w:jc w:val="center"/>
              <w:rPr>
                <w:b/>
                <w:bCs/>
                <w:color w:val="000000"/>
              </w:rPr>
            </w:pPr>
            <w:r>
              <w:rPr>
                <w:b/>
                <w:bCs/>
                <w:color w:val="000000"/>
              </w:rPr>
              <w:t>19</w:t>
            </w:r>
          </w:p>
        </w:tc>
      </w:tr>
      <w:tr w:rsidR="00AE0A7F" w14:paraId="7E58A70B"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4247195F" w14:textId="77777777" w:rsidR="00AE0A7F" w:rsidRPr="00920764" w:rsidRDefault="00AE0A7F" w:rsidP="00AE0A7F">
            <w:pPr>
              <w:rPr>
                <w:color w:val="000000"/>
                <w:sz w:val="22"/>
                <w:szCs w:val="22"/>
              </w:rPr>
            </w:pPr>
            <w:r w:rsidRPr="00920764">
              <w:rPr>
                <w:color w:val="000000"/>
                <w:sz w:val="22"/>
                <w:szCs w:val="22"/>
              </w:rPr>
              <w:lastRenderedPageBreak/>
              <w:t>Pasvalio kultūros centro Gulbinėnų skyrius</w:t>
            </w:r>
          </w:p>
        </w:tc>
        <w:tc>
          <w:tcPr>
            <w:tcW w:w="851" w:type="dxa"/>
            <w:tcBorders>
              <w:top w:val="nil"/>
              <w:left w:val="nil"/>
              <w:bottom w:val="single" w:sz="4" w:space="0" w:color="auto"/>
              <w:right w:val="single" w:sz="4" w:space="0" w:color="auto"/>
            </w:tcBorders>
            <w:shd w:val="clear" w:color="auto" w:fill="auto"/>
            <w:vAlign w:val="center"/>
          </w:tcPr>
          <w:p w14:paraId="3CA51E77" w14:textId="0BCFEC72" w:rsidR="00AE0A7F" w:rsidRDefault="00AE0A7F" w:rsidP="00AE0A7F">
            <w:pPr>
              <w:jc w:val="center"/>
              <w:rPr>
                <w:color w:val="000000"/>
              </w:rPr>
            </w:pPr>
            <w:r>
              <w:rPr>
                <w:color w:val="000000"/>
                <w:sz w:val="22"/>
                <w:szCs w:val="22"/>
              </w:rPr>
              <w:t>5</w:t>
            </w:r>
          </w:p>
        </w:tc>
        <w:tc>
          <w:tcPr>
            <w:tcW w:w="1559" w:type="dxa"/>
            <w:tcBorders>
              <w:top w:val="nil"/>
              <w:left w:val="single" w:sz="4" w:space="0" w:color="auto"/>
              <w:bottom w:val="single" w:sz="4" w:space="0" w:color="auto"/>
              <w:right w:val="single" w:sz="4" w:space="0" w:color="auto"/>
            </w:tcBorders>
            <w:shd w:val="clear" w:color="auto" w:fill="auto"/>
            <w:vAlign w:val="center"/>
          </w:tcPr>
          <w:p w14:paraId="258E839D" w14:textId="42AE960C" w:rsidR="00AE0A7F" w:rsidRDefault="00AE0A7F" w:rsidP="00AE0A7F">
            <w:pPr>
              <w:jc w:val="center"/>
              <w:rPr>
                <w:color w:val="000000"/>
              </w:rPr>
            </w:pPr>
            <w:r>
              <w:rPr>
                <w:color w:val="000000"/>
                <w:sz w:val="22"/>
                <w:szCs w:val="22"/>
              </w:rPr>
              <w:t>6</w:t>
            </w:r>
          </w:p>
        </w:tc>
        <w:tc>
          <w:tcPr>
            <w:tcW w:w="1559" w:type="dxa"/>
            <w:tcBorders>
              <w:top w:val="nil"/>
              <w:left w:val="single" w:sz="4" w:space="0" w:color="auto"/>
              <w:bottom w:val="single" w:sz="4" w:space="0" w:color="auto"/>
              <w:right w:val="single" w:sz="4" w:space="0" w:color="auto"/>
            </w:tcBorders>
            <w:shd w:val="clear" w:color="auto" w:fill="auto"/>
            <w:vAlign w:val="bottom"/>
          </w:tcPr>
          <w:p w14:paraId="675BE357" w14:textId="3EBF32E2"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center"/>
          </w:tcPr>
          <w:p w14:paraId="4B2D817B" w14:textId="480FF0DA" w:rsidR="00AE0A7F" w:rsidRPr="00133B5E" w:rsidRDefault="00AE0A7F" w:rsidP="00AE0A7F">
            <w:pPr>
              <w:jc w:val="center"/>
              <w:rPr>
                <w:bCs/>
                <w:color w:val="000000"/>
              </w:rPr>
            </w:pPr>
            <w:r>
              <w:rPr>
                <w:b/>
                <w:bCs/>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tcPr>
          <w:p w14:paraId="2BCD35B5"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7A923B6A" w14:textId="2697B27D"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56FE4978" w14:textId="24A73057"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center"/>
          </w:tcPr>
          <w:p w14:paraId="74555316" w14:textId="3CF645A8" w:rsidR="00AE0A7F" w:rsidRDefault="00AE0A7F" w:rsidP="00AE0A7F">
            <w:pPr>
              <w:jc w:val="center"/>
              <w:rPr>
                <w:b/>
                <w:bCs/>
                <w:color w:val="000000"/>
              </w:rPr>
            </w:pPr>
            <w:r>
              <w:rPr>
                <w:color w:val="000000"/>
                <w:sz w:val="22"/>
                <w:szCs w:val="22"/>
              </w:rPr>
              <w:t>2</w:t>
            </w:r>
          </w:p>
        </w:tc>
        <w:tc>
          <w:tcPr>
            <w:tcW w:w="850" w:type="dxa"/>
            <w:tcBorders>
              <w:top w:val="nil"/>
              <w:left w:val="single" w:sz="4" w:space="0" w:color="auto"/>
              <w:bottom w:val="single" w:sz="4" w:space="0" w:color="auto"/>
              <w:right w:val="single" w:sz="4" w:space="0" w:color="auto"/>
            </w:tcBorders>
            <w:shd w:val="clear" w:color="auto" w:fill="auto"/>
            <w:vAlign w:val="center"/>
          </w:tcPr>
          <w:p w14:paraId="086172AC" w14:textId="4EDB25E2" w:rsidR="00AE0A7F" w:rsidRDefault="00AE0A7F" w:rsidP="00AE0A7F">
            <w:pPr>
              <w:jc w:val="center"/>
              <w:rPr>
                <w:b/>
                <w:bCs/>
                <w:color w:val="000000"/>
              </w:rPr>
            </w:pPr>
            <w:r>
              <w:rPr>
                <w:color w:val="000000"/>
                <w:sz w:val="22"/>
                <w:szCs w:val="22"/>
              </w:rPr>
              <w:t>5</w:t>
            </w:r>
          </w:p>
        </w:tc>
        <w:tc>
          <w:tcPr>
            <w:tcW w:w="567" w:type="dxa"/>
            <w:tcBorders>
              <w:top w:val="nil"/>
              <w:left w:val="single" w:sz="4" w:space="0" w:color="auto"/>
              <w:bottom w:val="single" w:sz="4" w:space="0" w:color="auto"/>
              <w:right w:val="single" w:sz="4" w:space="0" w:color="auto"/>
            </w:tcBorders>
            <w:shd w:val="clear" w:color="auto" w:fill="auto"/>
            <w:vAlign w:val="center"/>
          </w:tcPr>
          <w:p w14:paraId="1D78F7BE" w14:textId="48491F80" w:rsidR="00AE0A7F" w:rsidRDefault="00AE0A7F" w:rsidP="00AE0A7F">
            <w:pPr>
              <w:jc w:val="center"/>
              <w:rPr>
                <w:b/>
                <w:bCs/>
                <w:color w:val="000000"/>
              </w:rPr>
            </w:pPr>
            <w:r>
              <w:rPr>
                <w:color w:val="000000"/>
                <w:sz w:val="22"/>
                <w:szCs w:val="22"/>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44C503E6" w14:textId="384A4785"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center"/>
          </w:tcPr>
          <w:p w14:paraId="55335A28" w14:textId="14A680E0" w:rsidR="00AE0A7F" w:rsidRDefault="00AE0A7F" w:rsidP="00AE0A7F">
            <w:pPr>
              <w:jc w:val="center"/>
              <w:rPr>
                <w:b/>
                <w:bCs/>
                <w:color w:val="000000"/>
              </w:rPr>
            </w:pPr>
            <w:r>
              <w:rPr>
                <w:color w:val="000000"/>
                <w:sz w:val="22"/>
                <w:szCs w:val="22"/>
              </w:rPr>
              <w:t>7</w:t>
            </w:r>
          </w:p>
        </w:tc>
        <w:tc>
          <w:tcPr>
            <w:tcW w:w="567" w:type="dxa"/>
            <w:tcBorders>
              <w:top w:val="nil"/>
              <w:left w:val="single" w:sz="4" w:space="0" w:color="auto"/>
              <w:bottom w:val="single" w:sz="4" w:space="0" w:color="auto"/>
              <w:right w:val="single" w:sz="4" w:space="0" w:color="auto"/>
            </w:tcBorders>
            <w:shd w:val="clear" w:color="auto" w:fill="auto"/>
            <w:vAlign w:val="center"/>
          </w:tcPr>
          <w:p w14:paraId="2E1694F0" w14:textId="52AAD6C2" w:rsidR="00AE0A7F" w:rsidRDefault="00AE0A7F" w:rsidP="00AE0A7F">
            <w:pPr>
              <w:jc w:val="center"/>
              <w:rPr>
                <w:b/>
                <w:bCs/>
                <w:color w:val="000000"/>
              </w:rPr>
            </w:pPr>
            <w:r>
              <w:rPr>
                <w:b/>
                <w:bCs/>
                <w:color w:val="000000"/>
                <w:sz w:val="22"/>
                <w:szCs w:val="22"/>
              </w:rPr>
              <w:t>15</w:t>
            </w:r>
          </w:p>
        </w:tc>
        <w:tc>
          <w:tcPr>
            <w:tcW w:w="797" w:type="dxa"/>
            <w:tcBorders>
              <w:top w:val="nil"/>
              <w:left w:val="single" w:sz="4" w:space="0" w:color="auto"/>
              <w:bottom w:val="single" w:sz="4" w:space="0" w:color="auto"/>
              <w:right w:val="single" w:sz="4" w:space="0" w:color="auto"/>
            </w:tcBorders>
            <w:shd w:val="clear" w:color="auto" w:fill="auto"/>
            <w:vAlign w:val="center"/>
          </w:tcPr>
          <w:p w14:paraId="335C7DF3" w14:textId="7EFDB1F4" w:rsidR="00AE0A7F" w:rsidRDefault="00AE0A7F" w:rsidP="00AE0A7F">
            <w:pPr>
              <w:jc w:val="center"/>
              <w:rPr>
                <w:b/>
                <w:bCs/>
                <w:color w:val="000000"/>
              </w:rPr>
            </w:pPr>
            <w:r>
              <w:rPr>
                <w:b/>
                <w:bCs/>
                <w:color w:val="000000"/>
                <w:sz w:val="22"/>
                <w:szCs w:val="22"/>
              </w:rPr>
              <w:t>26</w:t>
            </w:r>
          </w:p>
        </w:tc>
      </w:tr>
      <w:tr w:rsidR="00AE0A7F" w14:paraId="732C2BBE"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2A0D540C" w14:textId="77777777" w:rsidR="00AE0A7F" w:rsidRPr="00920764" w:rsidRDefault="00AE0A7F" w:rsidP="00AE0A7F">
            <w:pPr>
              <w:rPr>
                <w:color w:val="000000"/>
                <w:sz w:val="22"/>
                <w:szCs w:val="22"/>
              </w:rPr>
            </w:pPr>
            <w:r w:rsidRPr="00920764">
              <w:rPr>
                <w:color w:val="000000"/>
                <w:sz w:val="22"/>
                <w:szCs w:val="22"/>
              </w:rPr>
              <w:t>Pasvalio kultūros centro Joniškėlio skyrius</w:t>
            </w:r>
          </w:p>
        </w:tc>
        <w:tc>
          <w:tcPr>
            <w:tcW w:w="851" w:type="dxa"/>
            <w:tcBorders>
              <w:top w:val="nil"/>
              <w:left w:val="nil"/>
              <w:bottom w:val="single" w:sz="4" w:space="0" w:color="auto"/>
              <w:right w:val="single" w:sz="4" w:space="0" w:color="auto"/>
            </w:tcBorders>
            <w:shd w:val="clear" w:color="auto" w:fill="auto"/>
            <w:vAlign w:val="bottom"/>
          </w:tcPr>
          <w:p w14:paraId="5C5E1E5C" w14:textId="65A0E9E8" w:rsidR="00AE0A7F" w:rsidRDefault="00AE0A7F" w:rsidP="00AE0A7F">
            <w:pPr>
              <w:jc w:val="center"/>
              <w:rPr>
                <w:color w:val="000000"/>
              </w:rPr>
            </w:pPr>
            <w:r>
              <w:rPr>
                <w:color w:val="000000"/>
                <w:sz w:val="22"/>
                <w:szCs w:val="22"/>
              </w:rPr>
              <w:t>18</w:t>
            </w:r>
          </w:p>
        </w:tc>
        <w:tc>
          <w:tcPr>
            <w:tcW w:w="1559" w:type="dxa"/>
            <w:tcBorders>
              <w:top w:val="nil"/>
              <w:left w:val="single" w:sz="4" w:space="0" w:color="auto"/>
              <w:bottom w:val="single" w:sz="4" w:space="0" w:color="auto"/>
              <w:right w:val="single" w:sz="4" w:space="0" w:color="auto"/>
            </w:tcBorders>
            <w:shd w:val="clear" w:color="auto" w:fill="auto"/>
            <w:vAlign w:val="bottom"/>
          </w:tcPr>
          <w:p w14:paraId="21BF8CA3" w14:textId="693A4451" w:rsidR="00AE0A7F" w:rsidRDefault="00AE0A7F" w:rsidP="00AE0A7F">
            <w:pPr>
              <w:jc w:val="center"/>
              <w:rPr>
                <w:color w:val="000000"/>
              </w:rPr>
            </w:pPr>
            <w:r>
              <w:rPr>
                <w:color w:val="000000"/>
                <w:sz w:val="22"/>
                <w:szCs w:val="22"/>
              </w:rPr>
              <w:t>23</w:t>
            </w:r>
          </w:p>
        </w:tc>
        <w:tc>
          <w:tcPr>
            <w:tcW w:w="1559" w:type="dxa"/>
            <w:tcBorders>
              <w:top w:val="nil"/>
              <w:left w:val="single" w:sz="4" w:space="0" w:color="auto"/>
              <w:bottom w:val="single" w:sz="4" w:space="0" w:color="auto"/>
              <w:right w:val="single" w:sz="4" w:space="0" w:color="auto"/>
            </w:tcBorders>
            <w:shd w:val="clear" w:color="auto" w:fill="auto"/>
            <w:vAlign w:val="bottom"/>
          </w:tcPr>
          <w:p w14:paraId="4C82FB31" w14:textId="7B5BCBDC"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57EB668F" w14:textId="0BA8C178" w:rsidR="00AE0A7F" w:rsidRPr="00133B5E" w:rsidRDefault="00AE0A7F" w:rsidP="00AE0A7F">
            <w:pPr>
              <w:jc w:val="center"/>
              <w:rPr>
                <w:bCs/>
                <w:color w:val="000000"/>
              </w:rPr>
            </w:pPr>
            <w:r>
              <w:rPr>
                <w:b/>
                <w:bCs/>
                <w:color w:val="000000"/>
                <w:sz w:val="22"/>
                <w:szCs w:val="22"/>
              </w:rPr>
              <w:t>41</w:t>
            </w:r>
          </w:p>
        </w:tc>
        <w:tc>
          <w:tcPr>
            <w:tcW w:w="1276" w:type="dxa"/>
            <w:tcBorders>
              <w:top w:val="nil"/>
              <w:left w:val="nil"/>
              <w:bottom w:val="single" w:sz="4" w:space="0" w:color="auto"/>
              <w:right w:val="single" w:sz="4" w:space="0" w:color="auto"/>
            </w:tcBorders>
            <w:shd w:val="clear" w:color="auto" w:fill="auto"/>
            <w:vAlign w:val="center"/>
          </w:tcPr>
          <w:p w14:paraId="7CCA5B08"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7A132F00" w14:textId="6412C686" w:rsidR="00AE0A7F" w:rsidRPr="00920764" w:rsidRDefault="00AE0A7F" w:rsidP="00AE0A7F">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tcPr>
          <w:p w14:paraId="4CFEFED2" w14:textId="3F56E9C8" w:rsidR="00AE0A7F" w:rsidRPr="00920764" w:rsidRDefault="00AE0A7F" w:rsidP="00AE0A7F">
            <w:pPr>
              <w:jc w:val="center"/>
              <w:rPr>
                <w:color w:val="000000"/>
                <w:sz w:val="22"/>
                <w:szCs w:val="22"/>
              </w:rPr>
            </w:pPr>
            <w:r>
              <w:rPr>
                <w:b/>
                <w:bCs/>
                <w:color w:val="000000"/>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6D82A6D0" w14:textId="0453751A" w:rsidR="00AE0A7F" w:rsidRDefault="00AE0A7F" w:rsidP="00AE0A7F">
            <w:pPr>
              <w:jc w:val="center"/>
              <w:rPr>
                <w:b/>
                <w:bCs/>
                <w:color w:val="000000"/>
              </w:rPr>
            </w:pPr>
            <w:r>
              <w:rPr>
                <w:color w:val="000000"/>
                <w:sz w:val="22"/>
                <w:szCs w:val="22"/>
              </w:rPr>
              <w:t> </w:t>
            </w:r>
          </w:p>
        </w:tc>
        <w:tc>
          <w:tcPr>
            <w:tcW w:w="850" w:type="dxa"/>
            <w:tcBorders>
              <w:top w:val="nil"/>
              <w:left w:val="single" w:sz="4" w:space="0" w:color="auto"/>
              <w:bottom w:val="single" w:sz="4" w:space="0" w:color="auto"/>
              <w:right w:val="single" w:sz="4" w:space="0" w:color="auto"/>
            </w:tcBorders>
            <w:shd w:val="clear" w:color="auto" w:fill="auto"/>
            <w:vAlign w:val="bottom"/>
          </w:tcPr>
          <w:p w14:paraId="48466250" w14:textId="10C018F3" w:rsidR="00AE0A7F" w:rsidRDefault="00AE0A7F" w:rsidP="00AE0A7F">
            <w:pPr>
              <w:jc w:val="center"/>
              <w:rPr>
                <w:b/>
                <w:bCs/>
                <w:color w:val="000000"/>
              </w:rPr>
            </w:pPr>
            <w:r>
              <w:rPr>
                <w:color w:val="000000"/>
                <w:sz w:val="22"/>
                <w:szCs w:val="22"/>
              </w:rPr>
              <w:t>8</w:t>
            </w:r>
          </w:p>
        </w:tc>
        <w:tc>
          <w:tcPr>
            <w:tcW w:w="567" w:type="dxa"/>
            <w:tcBorders>
              <w:top w:val="nil"/>
              <w:left w:val="single" w:sz="4" w:space="0" w:color="auto"/>
              <w:bottom w:val="single" w:sz="4" w:space="0" w:color="auto"/>
              <w:right w:val="single" w:sz="4" w:space="0" w:color="auto"/>
            </w:tcBorders>
            <w:shd w:val="clear" w:color="auto" w:fill="auto"/>
            <w:vAlign w:val="bottom"/>
          </w:tcPr>
          <w:p w14:paraId="4F366E81" w14:textId="3489E617"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763A23BA" w14:textId="294CC298" w:rsidR="00AE0A7F" w:rsidRDefault="00AE0A7F" w:rsidP="00AE0A7F">
            <w:pPr>
              <w:jc w:val="center"/>
              <w:rPr>
                <w:b/>
                <w:bCs/>
                <w:color w:val="000000"/>
              </w:rPr>
            </w:pPr>
            <w:r>
              <w:rPr>
                <w:color w:val="000000"/>
                <w:sz w:val="22"/>
                <w:szCs w:val="22"/>
              </w:rPr>
              <w:t>5</w:t>
            </w:r>
          </w:p>
        </w:tc>
        <w:tc>
          <w:tcPr>
            <w:tcW w:w="567" w:type="dxa"/>
            <w:tcBorders>
              <w:top w:val="nil"/>
              <w:left w:val="single" w:sz="4" w:space="0" w:color="auto"/>
              <w:bottom w:val="single" w:sz="4" w:space="0" w:color="auto"/>
              <w:right w:val="single" w:sz="4" w:space="0" w:color="auto"/>
            </w:tcBorders>
            <w:shd w:val="clear" w:color="auto" w:fill="auto"/>
            <w:vAlign w:val="bottom"/>
          </w:tcPr>
          <w:p w14:paraId="2F7980BF" w14:textId="00D20A94" w:rsidR="00AE0A7F" w:rsidRDefault="00AE0A7F" w:rsidP="00AE0A7F">
            <w:pPr>
              <w:jc w:val="center"/>
              <w:rPr>
                <w:b/>
                <w:bCs/>
                <w:color w:val="000000"/>
              </w:rPr>
            </w:pPr>
            <w:r>
              <w:rPr>
                <w:color w:val="000000"/>
                <w:sz w:val="22"/>
                <w:szCs w:val="22"/>
              </w:rPr>
              <w:t>20</w:t>
            </w:r>
          </w:p>
        </w:tc>
        <w:tc>
          <w:tcPr>
            <w:tcW w:w="567" w:type="dxa"/>
            <w:tcBorders>
              <w:top w:val="nil"/>
              <w:left w:val="single" w:sz="4" w:space="0" w:color="auto"/>
              <w:bottom w:val="single" w:sz="4" w:space="0" w:color="auto"/>
              <w:right w:val="single" w:sz="4" w:space="0" w:color="auto"/>
            </w:tcBorders>
            <w:shd w:val="clear" w:color="auto" w:fill="auto"/>
            <w:vAlign w:val="center"/>
          </w:tcPr>
          <w:p w14:paraId="634CE1B2" w14:textId="14EC7C93" w:rsidR="00AE0A7F" w:rsidRDefault="00AE0A7F" w:rsidP="00AE0A7F">
            <w:pPr>
              <w:jc w:val="center"/>
              <w:rPr>
                <w:b/>
                <w:bCs/>
                <w:color w:val="000000"/>
              </w:rPr>
            </w:pPr>
            <w:r>
              <w:rPr>
                <w:b/>
                <w:bCs/>
                <w:color w:val="000000"/>
                <w:sz w:val="22"/>
                <w:szCs w:val="22"/>
              </w:rPr>
              <w:t>33</w:t>
            </w:r>
          </w:p>
        </w:tc>
        <w:tc>
          <w:tcPr>
            <w:tcW w:w="797" w:type="dxa"/>
            <w:tcBorders>
              <w:top w:val="nil"/>
              <w:left w:val="single" w:sz="4" w:space="0" w:color="auto"/>
              <w:bottom w:val="single" w:sz="4" w:space="0" w:color="auto"/>
              <w:right w:val="single" w:sz="4" w:space="0" w:color="auto"/>
            </w:tcBorders>
            <w:shd w:val="clear" w:color="auto" w:fill="auto"/>
            <w:vAlign w:val="bottom"/>
          </w:tcPr>
          <w:p w14:paraId="177B605A" w14:textId="4F73DEB5" w:rsidR="00AE0A7F" w:rsidRDefault="00AE0A7F" w:rsidP="00AE0A7F">
            <w:pPr>
              <w:jc w:val="center"/>
              <w:rPr>
                <w:b/>
                <w:bCs/>
                <w:color w:val="000000"/>
              </w:rPr>
            </w:pPr>
            <w:r>
              <w:rPr>
                <w:b/>
                <w:bCs/>
                <w:color w:val="000000"/>
                <w:sz w:val="22"/>
                <w:szCs w:val="22"/>
              </w:rPr>
              <w:t>75</w:t>
            </w:r>
          </w:p>
        </w:tc>
      </w:tr>
      <w:tr w:rsidR="00AE0A7F" w14:paraId="4E90316A"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00970A12" w14:textId="77777777" w:rsidR="00AE0A7F" w:rsidRPr="00920764" w:rsidRDefault="00AE0A7F" w:rsidP="00AE0A7F">
            <w:pPr>
              <w:rPr>
                <w:color w:val="000000"/>
                <w:sz w:val="22"/>
                <w:szCs w:val="22"/>
              </w:rPr>
            </w:pPr>
            <w:r w:rsidRPr="00920764">
              <w:rPr>
                <w:color w:val="000000"/>
                <w:sz w:val="22"/>
                <w:szCs w:val="22"/>
              </w:rPr>
              <w:t>Pasvalio kultūros centro Kriklinių skyrius</w:t>
            </w:r>
          </w:p>
        </w:tc>
        <w:tc>
          <w:tcPr>
            <w:tcW w:w="851" w:type="dxa"/>
            <w:tcBorders>
              <w:top w:val="nil"/>
              <w:left w:val="nil"/>
              <w:bottom w:val="single" w:sz="4" w:space="0" w:color="auto"/>
              <w:right w:val="single" w:sz="4" w:space="0" w:color="auto"/>
            </w:tcBorders>
            <w:shd w:val="clear" w:color="auto" w:fill="auto"/>
            <w:vAlign w:val="bottom"/>
          </w:tcPr>
          <w:p w14:paraId="3D69F356" w14:textId="2B3399CA" w:rsidR="00AE0A7F" w:rsidRDefault="00AE0A7F" w:rsidP="00AE0A7F">
            <w:pPr>
              <w:jc w:val="center"/>
              <w:rPr>
                <w:color w:val="000000"/>
              </w:rPr>
            </w:pPr>
            <w:r>
              <w:rPr>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14:paraId="24A8F6D2" w14:textId="759F95DF" w:rsidR="00AE0A7F" w:rsidRDefault="00AE0A7F" w:rsidP="00AE0A7F">
            <w:pPr>
              <w:jc w:val="center"/>
              <w:rPr>
                <w:color w:val="000000"/>
              </w:rPr>
            </w:pPr>
            <w:r>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vAlign w:val="bottom"/>
          </w:tcPr>
          <w:p w14:paraId="0111ADA9" w14:textId="064594C2"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1E3FD7EE" w14:textId="36689CFC" w:rsidR="00AE0A7F" w:rsidRPr="00133B5E" w:rsidRDefault="00AE0A7F" w:rsidP="00AE0A7F">
            <w:pPr>
              <w:jc w:val="center"/>
              <w:rPr>
                <w:bCs/>
                <w:color w:val="000000"/>
              </w:rPr>
            </w:pPr>
            <w:r>
              <w:rPr>
                <w:b/>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tcPr>
          <w:p w14:paraId="124B8D65"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777C290D" w14:textId="665B4676"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713FD99C" w14:textId="56AB11AE"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398C1DE6" w14:textId="7BD220DD" w:rsidR="00AE0A7F" w:rsidRDefault="00AE0A7F" w:rsidP="00AE0A7F">
            <w:pPr>
              <w:jc w:val="center"/>
              <w:rPr>
                <w:b/>
                <w:bCs/>
                <w:color w:val="000000"/>
              </w:rPr>
            </w:pPr>
            <w:r>
              <w:rPr>
                <w:color w:val="000000"/>
                <w:sz w:val="22"/>
                <w:szCs w:val="22"/>
              </w:rPr>
              <w:t> </w:t>
            </w:r>
          </w:p>
        </w:tc>
        <w:tc>
          <w:tcPr>
            <w:tcW w:w="850" w:type="dxa"/>
            <w:tcBorders>
              <w:top w:val="nil"/>
              <w:left w:val="single" w:sz="4" w:space="0" w:color="auto"/>
              <w:bottom w:val="single" w:sz="4" w:space="0" w:color="auto"/>
              <w:right w:val="single" w:sz="4" w:space="0" w:color="auto"/>
            </w:tcBorders>
            <w:shd w:val="clear" w:color="auto" w:fill="auto"/>
            <w:vAlign w:val="bottom"/>
          </w:tcPr>
          <w:p w14:paraId="4F63CD81" w14:textId="4743CAA0" w:rsidR="00AE0A7F" w:rsidRDefault="00AE0A7F" w:rsidP="00AE0A7F">
            <w:pPr>
              <w:jc w:val="center"/>
              <w:rPr>
                <w:b/>
                <w:bCs/>
                <w:color w:val="000000"/>
              </w:rPr>
            </w:pPr>
            <w:r>
              <w:rPr>
                <w:color w:val="000000"/>
                <w:sz w:val="22"/>
                <w:szCs w:val="22"/>
              </w:rPr>
              <w:t>4</w:t>
            </w:r>
          </w:p>
        </w:tc>
        <w:tc>
          <w:tcPr>
            <w:tcW w:w="567" w:type="dxa"/>
            <w:tcBorders>
              <w:top w:val="nil"/>
              <w:left w:val="single" w:sz="4" w:space="0" w:color="auto"/>
              <w:bottom w:val="single" w:sz="4" w:space="0" w:color="auto"/>
              <w:right w:val="single" w:sz="4" w:space="0" w:color="auto"/>
            </w:tcBorders>
            <w:shd w:val="clear" w:color="auto" w:fill="auto"/>
            <w:vAlign w:val="bottom"/>
          </w:tcPr>
          <w:p w14:paraId="42CFBC9C" w14:textId="0EC13E36"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368371FB" w14:textId="267C482E"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6BB884B2" w14:textId="08E9C6C9" w:rsidR="00AE0A7F" w:rsidRDefault="00AE0A7F" w:rsidP="00AE0A7F">
            <w:pPr>
              <w:jc w:val="center"/>
              <w:rPr>
                <w:b/>
                <w:bCs/>
                <w:color w:val="000000"/>
              </w:rPr>
            </w:pPr>
            <w:r>
              <w:rPr>
                <w:color w:val="000000"/>
                <w:sz w:val="22"/>
                <w:szCs w:val="22"/>
              </w:rPr>
              <w:t>5</w:t>
            </w:r>
          </w:p>
        </w:tc>
        <w:tc>
          <w:tcPr>
            <w:tcW w:w="567" w:type="dxa"/>
            <w:tcBorders>
              <w:top w:val="nil"/>
              <w:left w:val="single" w:sz="4" w:space="0" w:color="auto"/>
              <w:bottom w:val="single" w:sz="4" w:space="0" w:color="auto"/>
              <w:right w:val="single" w:sz="4" w:space="0" w:color="auto"/>
            </w:tcBorders>
            <w:shd w:val="clear" w:color="auto" w:fill="auto"/>
            <w:vAlign w:val="bottom"/>
          </w:tcPr>
          <w:p w14:paraId="20C78AB1" w14:textId="0B7BB7BB" w:rsidR="00AE0A7F" w:rsidRDefault="00AE0A7F" w:rsidP="00AE0A7F">
            <w:pPr>
              <w:jc w:val="center"/>
              <w:rPr>
                <w:b/>
                <w:bCs/>
                <w:color w:val="000000"/>
              </w:rPr>
            </w:pPr>
            <w:r>
              <w:rPr>
                <w:b/>
                <w:bCs/>
                <w:color w:val="000000"/>
                <w:sz w:val="22"/>
                <w:szCs w:val="22"/>
              </w:rPr>
              <w:t>9</w:t>
            </w:r>
          </w:p>
        </w:tc>
        <w:tc>
          <w:tcPr>
            <w:tcW w:w="797" w:type="dxa"/>
            <w:tcBorders>
              <w:top w:val="nil"/>
              <w:left w:val="single" w:sz="4" w:space="0" w:color="auto"/>
              <w:bottom w:val="single" w:sz="4" w:space="0" w:color="auto"/>
              <w:right w:val="single" w:sz="4" w:space="0" w:color="auto"/>
            </w:tcBorders>
            <w:shd w:val="clear" w:color="auto" w:fill="auto"/>
            <w:vAlign w:val="bottom"/>
          </w:tcPr>
          <w:p w14:paraId="22205CAE" w14:textId="244448F1" w:rsidR="00AE0A7F" w:rsidRDefault="00AE0A7F" w:rsidP="00AE0A7F">
            <w:pPr>
              <w:jc w:val="center"/>
              <w:rPr>
                <w:b/>
                <w:bCs/>
                <w:color w:val="000000"/>
              </w:rPr>
            </w:pPr>
            <w:r>
              <w:rPr>
                <w:b/>
                <w:bCs/>
                <w:color w:val="000000"/>
                <w:sz w:val="22"/>
                <w:szCs w:val="22"/>
              </w:rPr>
              <w:t>14</w:t>
            </w:r>
          </w:p>
        </w:tc>
      </w:tr>
      <w:tr w:rsidR="00AE0A7F" w14:paraId="0F0DC2CB"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0CC47DD0" w14:textId="77777777" w:rsidR="00AE0A7F" w:rsidRPr="00920764" w:rsidRDefault="00AE0A7F" w:rsidP="00AE0A7F">
            <w:pPr>
              <w:rPr>
                <w:color w:val="000000"/>
                <w:sz w:val="22"/>
                <w:szCs w:val="22"/>
              </w:rPr>
            </w:pPr>
            <w:r w:rsidRPr="00920764">
              <w:rPr>
                <w:color w:val="000000"/>
                <w:sz w:val="22"/>
                <w:szCs w:val="22"/>
              </w:rPr>
              <w:t>Pasvalio kultūros centro Krinčino skyrius</w:t>
            </w:r>
          </w:p>
        </w:tc>
        <w:tc>
          <w:tcPr>
            <w:tcW w:w="851" w:type="dxa"/>
            <w:tcBorders>
              <w:top w:val="nil"/>
              <w:left w:val="nil"/>
              <w:bottom w:val="single" w:sz="4" w:space="0" w:color="auto"/>
              <w:right w:val="single" w:sz="4" w:space="0" w:color="auto"/>
            </w:tcBorders>
            <w:shd w:val="clear" w:color="auto" w:fill="auto"/>
            <w:vAlign w:val="bottom"/>
          </w:tcPr>
          <w:p w14:paraId="691B40EB" w14:textId="6AAF0E61" w:rsidR="00AE0A7F" w:rsidRDefault="00AE0A7F" w:rsidP="00AE0A7F">
            <w:pPr>
              <w:jc w:val="center"/>
              <w:rPr>
                <w:color w:val="000000"/>
              </w:rPr>
            </w:pPr>
            <w:r>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vAlign w:val="center"/>
          </w:tcPr>
          <w:p w14:paraId="55966597" w14:textId="58C78E5B" w:rsidR="00AE0A7F" w:rsidRDefault="00AE0A7F" w:rsidP="00AE0A7F">
            <w:pPr>
              <w:jc w:val="center"/>
              <w:rPr>
                <w:color w:val="000000"/>
              </w:rPr>
            </w:pPr>
            <w:r>
              <w:rPr>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14:paraId="05C4331E" w14:textId="7AAD2135"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52E9B088" w14:textId="5EDFDA86" w:rsidR="00AE0A7F" w:rsidRPr="00133B5E" w:rsidRDefault="00AE0A7F" w:rsidP="00AE0A7F">
            <w:pPr>
              <w:jc w:val="center"/>
              <w:rPr>
                <w:bCs/>
                <w:color w:val="000000"/>
              </w:rPr>
            </w:pPr>
            <w:r>
              <w:rPr>
                <w:b/>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tcPr>
          <w:p w14:paraId="6A2638CE"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575E2A26" w14:textId="4CCF32A7"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5283E28C" w14:textId="43D700B1"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28970088" w14:textId="2A425FD7" w:rsidR="00AE0A7F" w:rsidRDefault="00AE0A7F" w:rsidP="00AE0A7F">
            <w:pPr>
              <w:jc w:val="center"/>
              <w:rPr>
                <w:b/>
                <w:bCs/>
                <w:color w:val="000000"/>
              </w:rPr>
            </w:pPr>
            <w:r>
              <w:rPr>
                <w:color w:val="000000"/>
                <w:sz w:val="22"/>
                <w:szCs w:val="22"/>
              </w:rPr>
              <w:t>1</w:t>
            </w:r>
          </w:p>
        </w:tc>
        <w:tc>
          <w:tcPr>
            <w:tcW w:w="850" w:type="dxa"/>
            <w:tcBorders>
              <w:top w:val="nil"/>
              <w:left w:val="single" w:sz="4" w:space="0" w:color="auto"/>
              <w:bottom w:val="single" w:sz="4" w:space="0" w:color="auto"/>
              <w:right w:val="single" w:sz="4" w:space="0" w:color="auto"/>
            </w:tcBorders>
            <w:shd w:val="clear" w:color="auto" w:fill="auto"/>
            <w:vAlign w:val="bottom"/>
          </w:tcPr>
          <w:p w14:paraId="43FC3BEB" w14:textId="4F639744" w:rsidR="00AE0A7F" w:rsidRDefault="00AE0A7F" w:rsidP="00AE0A7F">
            <w:pPr>
              <w:jc w:val="center"/>
              <w:rPr>
                <w:b/>
                <w:bCs/>
                <w:color w:val="000000"/>
              </w:rPr>
            </w:pPr>
            <w:r>
              <w:rPr>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bottom"/>
          </w:tcPr>
          <w:p w14:paraId="3E939065" w14:textId="3AAEF594"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3E174D5B" w14:textId="650FFB7E"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1EFF6DA8" w14:textId="312FEA9D" w:rsidR="00AE0A7F" w:rsidRDefault="00AE0A7F" w:rsidP="00AE0A7F">
            <w:pPr>
              <w:jc w:val="center"/>
              <w:rPr>
                <w:b/>
                <w:bCs/>
                <w:color w:val="000000"/>
              </w:rPr>
            </w:pPr>
            <w:r>
              <w:rPr>
                <w:color w:val="000000"/>
                <w:sz w:val="22"/>
                <w:szCs w:val="22"/>
              </w:rPr>
              <w:t>11</w:t>
            </w:r>
          </w:p>
        </w:tc>
        <w:tc>
          <w:tcPr>
            <w:tcW w:w="567" w:type="dxa"/>
            <w:tcBorders>
              <w:top w:val="nil"/>
              <w:left w:val="single" w:sz="4" w:space="0" w:color="auto"/>
              <w:bottom w:val="single" w:sz="4" w:space="0" w:color="auto"/>
              <w:right w:val="single" w:sz="4" w:space="0" w:color="auto"/>
            </w:tcBorders>
            <w:shd w:val="clear" w:color="auto" w:fill="auto"/>
            <w:vAlign w:val="bottom"/>
          </w:tcPr>
          <w:p w14:paraId="481E9874" w14:textId="16485AB6" w:rsidR="00AE0A7F" w:rsidRDefault="00AE0A7F" w:rsidP="00AE0A7F">
            <w:pPr>
              <w:jc w:val="center"/>
              <w:rPr>
                <w:b/>
                <w:bCs/>
                <w:color w:val="000000"/>
              </w:rPr>
            </w:pPr>
            <w:r>
              <w:rPr>
                <w:b/>
                <w:bCs/>
                <w:color w:val="000000"/>
                <w:sz w:val="22"/>
                <w:szCs w:val="22"/>
              </w:rPr>
              <w:t>13</w:t>
            </w:r>
          </w:p>
        </w:tc>
        <w:tc>
          <w:tcPr>
            <w:tcW w:w="797" w:type="dxa"/>
            <w:tcBorders>
              <w:top w:val="nil"/>
              <w:left w:val="single" w:sz="4" w:space="0" w:color="auto"/>
              <w:bottom w:val="single" w:sz="4" w:space="0" w:color="auto"/>
              <w:right w:val="single" w:sz="4" w:space="0" w:color="auto"/>
            </w:tcBorders>
            <w:shd w:val="clear" w:color="auto" w:fill="auto"/>
            <w:vAlign w:val="bottom"/>
          </w:tcPr>
          <w:p w14:paraId="58CB6C7C" w14:textId="70CCAB24" w:rsidR="00AE0A7F" w:rsidRDefault="00AE0A7F" w:rsidP="00AE0A7F">
            <w:pPr>
              <w:jc w:val="center"/>
              <w:rPr>
                <w:b/>
                <w:bCs/>
                <w:color w:val="000000"/>
              </w:rPr>
            </w:pPr>
            <w:r>
              <w:rPr>
                <w:b/>
                <w:bCs/>
                <w:color w:val="000000"/>
                <w:sz w:val="22"/>
                <w:szCs w:val="22"/>
              </w:rPr>
              <w:t>18</w:t>
            </w:r>
          </w:p>
        </w:tc>
      </w:tr>
      <w:tr w:rsidR="00AE0A7F" w14:paraId="71469CD3"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1DF68EE2" w14:textId="77777777" w:rsidR="00AE0A7F" w:rsidRPr="00920764" w:rsidRDefault="00AE0A7F" w:rsidP="00AE0A7F">
            <w:pPr>
              <w:rPr>
                <w:color w:val="000000"/>
                <w:sz w:val="22"/>
                <w:szCs w:val="22"/>
              </w:rPr>
            </w:pPr>
            <w:r w:rsidRPr="00920764">
              <w:rPr>
                <w:color w:val="000000"/>
                <w:sz w:val="22"/>
                <w:szCs w:val="22"/>
              </w:rPr>
              <w:t>Pasvalio kultūros centro Mikoliškio skyrius</w:t>
            </w:r>
          </w:p>
        </w:tc>
        <w:tc>
          <w:tcPr>
            <w:tcW w:w="851" w:type="dxa"/>
            <w:tcBorders>
              <w:top w:val="nil"/>
              <w:left w:val="nil"/>
              <w:bottom w:val="single" w:sz="4" w:space="0" w:color="auto"/>
              <w:right w:val="single" w:sz="4" w:space="0" w:color="auto"/>
            </w:tcBorders>
            <w:shd w:val="clear" w:color="auto" w:fill="auto"/>
            <w:vAlign w:val="bottom"/>
          </w:tcPr>
          <w:p w14:paraId="16D4433B" w14:textId="76CE78AA" w:rsidR="00AE0A7F" w:rsidRDefault="00AE0A7F" w:rsidP="00AE0A7F">
            <w:pPr>
              <w:jc w:val="center"/>
              <w:rPr>
                <w:color w:val="000000"/>
              </w:rPr>
            </w:pPr>
            <w:r>
              <w:rPr>
                <w:color w:val="000000"/>
                <w:sz w:val="22"/>
                <w:szCs w:val="22"/>
              </w:rPr>
              <w:t>3</w:t>
            </w:r>
          </w:p>
        </w:tc>
        <w:tc>
          <w:tcPr>
            <w:tcW w:w="1559" w:type="dxa"/>
            <w:tcBorders>
              <w:top w:val="nil"/>
              <w:left w:val="single" w:sz="4" w:space="0" w:color="auto"/>
              <w:bottom w:val="single" w:sz="4" w:space="0" w:color="auto"/>
              <w:right w:val="single" w:sz="4" w:space="0" w:color="auto"/>
            </w:tcBorders>
            <w:shd w:val="clear" w:color="auto" w:fill="auto"/>
            <w:vAlign w:val="bottom"/>
          </w:tcPr>
          <w:p w14:paraId="6823DAB7" w14:textId="69F803DF" w:rsidR="00AE0A7F" w:rsidRDefault="00AE0A7F" w:rsidP="00AE0A7F">
            <w:pPr>
              <w:jc w:val="center"/>
              <w:rPr>
                <w:color w:val="000000"/>
              </w:rPr>
            </w:pPr>
            <w:r>
              <w:rPr>
                <w:color w:val="000000"/>
                <w:sz w:val="22"/>
                <w:szCs w:val="22"/>
              </w:rPr>
              <w:t>14</w:t>
            </w:r>
          </w:p>
        </w:tc>
        <w:tc>
          <w:tcPr>
            <w:tcW w:w="1559" w:type="dxa"/>
            <w:tcBorders>
              <w:top w:val="nil"/>
              <w:left w:val="single" w:sz="4" w:space="0" w:color="auto"/>
              <w:bottom w:val="single" w:sz="4" w:space="0" w:color="auto"/>
              <w:right w:val="single" w:sz="4" w:space="0" w:color="auto"/>
            </w:tcBorders>
            <w:shd w:val="clear" w:color="auto" w:fill="auto"/>
            <w:vAlign w:val="bottom"/>
          </w:tcPr>
          <w:p w14:paraId="428A85BB" w14:textId="6AB9746D"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57393C4F" w14:textId="67B46172" w:rsidR="00AE0A7F" w:rsidRPr="00133B5E" w:rsidRDefault="00AE0A7F" w:rsidP="00AE0A7F">
            <w:pPr>
              <w:jc w:val="center"/>
              <w:rPr>
                <w:bCs/>
                <w:color w:val="000000"/>
              </w:rPr>
            </w:pPr>
            <w:r>
              <w:rPr>
                <w:b/>
                <w:bCs/>
                <w:color w:val="000000"/>
                <w:sz w:val="22"/>
                <w:szCs w:val="22"/>
              </w:rPr>
              <w:t>17</w:t>
            </w:r>
          </w:p>
        </w:tc>
        <w:tc>
          <w:tcPr>
            <w:tcW w:w="1276" w:type="dxa"/>
            <w:tcBorders>
              <w:top w:val="nil"/>
              <w:left w:val="nil"/>
              <w:bottom w:val="single" w:sz="4" w:space="0" w:color="auto"/>
              <w:right w:val="single" w:sz="4" w:space="0" w:color="auto"/>
            </w:tcBorders>
            <w:shd w:val="clear" w:color="auto" w:fill="auto"/>
            <w:vAlign w:val="center"/>
          </w:tcPr>
          <w:p w14:paraId="49CB99AF"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22D3B980" w14:textId="0E0B492E"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2F801EB2" w14:textId="6203195D"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6126592B" w14:textId="2BF0F2B5" w:rsidR="00AE0A7F" w:rsidRDefault="00AE0A7F" w:rsidP="00AE0A7F">
            <w:pPr>
              <w:jc w:val="center"/>
              <w:rPr>
                <w:b/>
                <w:bCs/>
                <w:color w:val="000000"/>
              </w:rPr>
            </w:pPr>
            <w:r>
              <w:rPr>
                <w:color w:val="000000"/>
                <w:sz w:val="22"/>
                <w:szCs w:val="22"/>
              </w:rPr>
              <w:t> </w:t>
            </w:r>
          </w:p>
        </w:tc>
        <w:tc>
          <w:tcPr>
            <w:tcW w:w="850" w:type="dxa"/>
            <w:tcBorders>
              <w:top w:val="nil"/>
              <w:left w:val="single" w:sz="4" w:space="0" w:color="auto"/>
              <w:bottom w:val="single" w:sz="4" w:space="0" w:color="auto"/>
              <w:right w:val="single" w:sz="4" w:space="0" w:color="auto"/>
            </w:tcBorders>
            <w:shd w:val="clear" w:color="auto" w:fill="auto"/>
            <w:vAlign w:val="bottom"/>
          </w:tcPr>
          <w:p w14:paraId="1737C3E7" w14:textId="559BCF23"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5163435E" w14:textId="55665332"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681C4DCE" w14:textId="51928B11"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20E1BDD1" w14:textId="7DEDE636" w:rsidR="00AE0A7F" w:rsidRDefault="00AE0A7F" w:rsidP="00AE0A7F">
            <w:pPr>
              <w:jc w:val="center"/>
              <w:rPr>
                <w:b/>
                <w:bCs/>
                <w:color w:val="000000"/>
              </w:rPr>
            </w:pPr>
            <w:r>
              <w:rPr>
                <w:color w:val="000000"/>
                <w:sz w:val="22"/>
                <w:szCs w:val="22"/>
              </w:rPr>
              <w:t>3</w:t>
            </w:r>
          </w:p>
        </w:tc>
        <w:tc>
          <w:tcPr>
            <w:tcW w:w="567" w:type="dxa"/>
            <w:tcBorders>
              <w:top w:val="nil"/>
              <w:left w:val="single" w:sz="4" w:space="0" w:color="auto"/>
              <w:bottom w:val="single" w:sz="4" w:space="0" w:color="auto"/>
              <w:right w:val="single" w:sz="4" w:space="0" w:color="auto"/>
            </w:tcBorders>
            <w:shd w:val="clear" w:color="auto" w:fill="auto"/>
            <w:vAlign w:val="bottom"/>
          </w:tcPr>
          <w:p w14:paraId="0F3BB692" w14:textId="2AA59A0F" w:rsidR="00AE0A7F" w:rsidRDefault="00AE0A7F" w:rsidP="00AE0A7F">
            <w:pPr>
              <w:jc w:val="center"/>
              <w:rPr>
                <w:b/>
                <w:bCs/>
                <w:color w:val="000000"/>
              </w:rPr>
            </w:pPr>
            <w:r>
              <w:rPr>
                <w:b/>
                <w:bCs/>
                <w:color w:val="000000"/>
                <w:sz w:val="22"/>
                <w:szCs w:val="22"/>
              </w:rPr>
              <w:t>3</w:t>
            </w:r>
          </w:p>
        </w:tc>
        <w:tc>
          <w:tcPr>
            <w:tcW w:w="797" w:type="dxa"/>
            <w:tcBorders>
              <w:top w:val="nil"/>
              <w:left w:val="single" w:sz="4" w:space="0" w:color="auto"/>
              <w:bottom w:val="single" w:sz="4" w:space="0" w:color="auto"/>
              <w:right w:val="single" w:sz="4" w:space="0" w:color="auto"/>
            </w:tcBorders>
            <w:shd w:val="clear" w:color="auto" w:fill="auto"/>
            <w:vAlign w:val="bottom"/>
          </w:tcPr>
          <w:p w14:paraId="00D7C8FF" w14:textId="2E13EF6B" w:rsidR="00AE0A7F" w:rsidRDefault="00AE0A7F" w:rsidP="00AE0A7F">
            <w:pPr>
              <w:jc w:val="center"/>
              <w:rPr>
                <w:b/>
                <w:bCs/>
                <w:color w:val="000000"/>
              </w:rPr>
            </w:pPr>
            <w:r>
              <w:rPr>
                <w:b/>
                <w:bCs/>
                <w:color w:val="000000"/>
                <w:sz w:val="22"/>
                <w:szCs w:val="22"/>
              </w:rPr>
              <w:t>20</w:t>
            </w:r>
          </w:p>
        </w:tc>
      </w:tr>
      <w:tr w:rsidR="00AE0A7F" w14:paraId="2484EEFA"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3CFB41B7" w14:textId="77777777" w:rsidR="00AE0A7F" w:rsidRPr="00920764" w:rsidRDefault="00AE0A7F" w:rsidP="00AE0A7F">
            <w:pPr>
              <w:rPr>
                <w:sz w:val="22"/>
                <w:szCs w:val="22"/>
              </w:rPr>
            </w:pPr>
            <w:r w:rsidRPr="00920764">
              <w:rPr>
                <w:sz w:val="22"/>
                <w:szCs w:val="22"/>
              </w:rPr>
              <w:t>Pasvalio kultūros centro Pajiešmenių skyrius</w:t>
            </w:r>
          </w:p>
        </w:tc>
        <w:tc>
          <w:tcPr>
            <w:tcW w:w="851" w:type="dxa"/>
            <w:tcBorders>
              <w:top w:val="nil"/>
              <w:left w:val="nil"/>
              <w:bottom w:val="single" w:sz="4" w:space="0" w:color="auto"/>
              <w:right w:val="single" w:sz="4" w:space="0" w:color="auto"/>
            </w:tcBorders>
            <w:shd w:val="clear" w:color="auto" w:fill="auto"/>
            <w:vAlign w:val="bottom"/>
          </w:tcPr>
          <w:p w14:paraId="0E14E0A0" w14:textId="4DD497AA" w:rsidR="00AE0A7F" w:rsidRDefault="00AE0A7F" w:rsidP="00AE0A7F">
            <w:pPr>
              <w:jc w:val="center"/>
              <w:rPr>
                <w:color w:val="000000"/>
              </w:rPr>
            </w:pPr>
            <w:r>
              <w:rPr>
                <w:color w:val="000000"/>
                <w:sz w:val="22"/>
                <w:szCs w:val="22"/>
              </w:rPr>
              <w:t>5</w:t>
            </w:r>
          </w:p>
        </w:tc>
        <w:tc>
          <w:tcPr>
            <w:tcW w:w="1559" w:type="dxa"/>
            <w:tcBorders>
              <w:top w:val="nil"/>
              <w:left w:val="single" w:sz="4" w:space="0" w:color="auto"/>
              <w:bottom w:val="single" w:sz="4" w:space="0" w:color="auto"/>
              <w:right w:val="single" w:sz="4" w:space="0" w:color="auto"/>
            </w:tcBorders>
            <w:shd w:val="clear" w:color="auto" w:fill="auto"/>
            <w:vAlign w:val="bottom"/>
          </w:tcPr>
          <w:p w14:paraId="51FA171E" w14:textId="6FCB2CA5" w:rsidR="00AE0A7F" w:rsidRDefault="00AE0A7F" w:rsidP="00AE0A7F">
            <w:pPr>
              <w:jc w:val="center"/>
              <w:rPr>
                <w:color w:val="000000"/>
              </w:rPr>
            </w:pPr>
            <w:r>
              <w:rPr>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14:paraId="0255AE32" w14:textId="607CB89D"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2C0874E7" w14:textId="2BC356D9" w:rsidR="00AE0A7F" w:rsidRPr="00133B5E" w:rsidRDefault="00AE0A7F" w:rsidP="00AE0A7F">
            <w:pPr>
              <w:jc w:val="center"/>
              <w:rPr>
                <w:bCs/>
                <w:color w:val="000000"/>
              </w:rPr>
            </w:pPr>
            <w:r>
              <w:rPr>
                <w:b/>
                <w:bCs/>
                <w:color w:val="000000"/>
                <w:sz w:val="22"/>
                <w:szCs w:val="22"/>
              </w:rPr>
              <w:t>9</w:t>
            </w:r>
          </w:p>
        </w:tc>
        <w:tc>
          <w:tcPr>
            <w:tcW w:w="1276" w:type="dxa"/>
            <w:tcBorders>
              <w:top w:val="nil"/>
              <w:left w:val="nil"/>
              <w:bottom w:val="single" w:sz="4" w:space="0" w:color="auto"/>
              <w:right w:val="single" w:sz="4" w:space="0" w:color="auto"/>
            </w:tcBorders>
            <w:shd w:val="clear" w:color="auto" w:fill="auto"/>
            <w:vAlign w:val="center"/>
          </w:tcPr>
          <w:p w14:paraId="5B79995C"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62FD4E4A" w14:textId="7FE78750"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2AB14DFE" w14:textId="703F0903"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6F09CC55" w14:textId="3D49A928" w:rsidR="00AE0A7F" w:rsidRDefault="00AE0A7F" w:rsidP="00AE0A7F">
            <w:pPr>
              <w:jc w:val="center"/>
              <w:rPr>
                <w:b/>
                <w:bCs/>
                <w:color w:val="000000"/>
              </w:rPr>
            </w:pPr>
            <w:r>
              <w:rPr>
                <w:color w:val="000000"/>
                <w:sz w:val="22"/>
                <w:szCs w:val="22"/>
              </w:rPr>
              <w:t>1</w:t>
            </w:r>
          </w:p>
        </w:tc>
        <w:tc>
          <w:tcPr>
            <w:tcW w:w="850" w:type="dxa"/>
            <w:tcBorders>
              <w:top w:val="nil"/>
              <w:left w:val="single" w:sz="4" w:space="0" w:color="auto"/>
              <w:bottom w:val="single" w:sz="4" w:space="0" w:color="auto"/>
              <w:right w:val="single" w:sz="4" w:space="0" w:color="auto"/>
            </w:tcBorders>
            <w:shd w:val="clear" w:color="auto" w:fill="auto"/>
            <w:vAlign w:val="bottom"/>
          </w:tcPr>
          <w:p w14:paraId="65F0C885" w14:textId="4DEB411E" w:rsidR="00AE0A7F" w:rsidRDefault="00AE0A7F" w:rsidP="00AE0A7F">
            <w:pPr>
              <w:jc w:val="center"/>
              <w:rPr>
                <w:b/>
                <w:bCs/>
                <w:color w:val="000000"/>
              </w:rPr>
            </w:pPr>
            <w:r>
              <w:rPr>
                <w:color w:val="000000"/>
                <w:sz w:val="22"/>
                <w:szCs w:val="22"/>
              </w:rPr>
              <w:t>2</w:t>
            </w:r>
          </w:p>
        </w:tc>
        <w:tc>
          <w:tcPr>
            <w:tcW w:w="567" w:type="dxa"/>
            <w:tcBorders>
              <w:top w:val="nil"/>
              <w:left w:val="single" w:sz="4" w:space="0" w:color="auto"/>
              <w:bottom w:val="single" w:sz="4" w:space="0" w:color="auto"/>
              <w:right w:val="single" w:sz="4" w:space="0" w:color="auto"/>
            </w:tcBorders>
            <w:shd w:val="clear" w:color="auto" w:fill="auto"/>
            <w:vAlign w:val="bottom"/>
          </w:tcPr>
          <w:p w14:paraId="61498908" w14:textId="552DF0B7"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5D1AD544" w14:textId="5E788DFF" w:rsidR="00AE0A7F" w:rsidRDefault="00AE0A7F" w:rsidP="00AE0A7F">
            <w:pPr>
              <w:jc w:val="center"/>
              <w:rPr>
                <w:b/>
                <w:bCs/>
                <w:color w:val="000000"/>
              </w:rPr>
            </w:pPr>
            <w:r>
              <w:rPr>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bottom"/>
          </w:tcPr>
          <w:p w14:paraId="697477FA" w14:textId="51EC5098" w:rsidR="00AE0A7F" w:rsidRDefault="00AE0A7F" w:rsidP="00AE0A7F">
            <w:pPr>
              <w:jc w:val="center"/>
              <w:rPr>
                <w:b/>
                <w:bCs/>
                <w:color w:val="000000"/>
              </w:rPr>
            </w:pPr>
            <w:r>
              <w:rPr>
                <w:color w:val="000000"/>
                <w:sz w:val="22"/>
                <w:szCs w:val="22"/>
              </w:rPr>
              <w:t>2</w:t>
            </w:r>
          </w:p>
        </w:tc>
        <w:tc>
          <w:tcPr>
            <w:tcW w:w="567" w:type="dxa"/>
            <w:tcBorders>
              <w:top w:val="nil"/>
              <w:left w:val="single" w:sz="4" w:space="0" w:color="auto"/>
              <w:bottom w:val="single" w:sz="4" w:space="0" w:color="auto"/>
              <w:right w:val="single" w:sz="4" w:space="0" w:color="auto"/>
            </w:tcBorders>
            <w:shd w:val="clear" w:color="auto" w:fill="auto"/>
            <w:vAlign w:val="bottom"/>
          </w:tcPr>
          <w:p w14:paraId="342BAFB3" w14:textId="71DCB2B4" w:rsidR="00AE0A7F" w:rsidRDefault="00AE0A7F" w:rsidP="00AE0A7F">
            <w:pPr>
              <w:jc w:val="center"/>
              <w:rPr>
                <w:b/>
                <w:bCs/>
                <w:color w:val="000000"/>
              </w:rPr>
            </w:pPr>
            <w:r>
              <w:rPr>
                <w:b/>
                <w:bCs/>
                <w:color w:val="000000"/>
                <w:sz w:val="22"/>
                <w:szCs w:val="22"/>
              </w:rPr>
              <w:t>6</w:t>
            </w:r>
          </w:p>
        </w:tc>
        <w:tc>
          <w:tcPr>
            <w:tcW w:w="797" w:type="dxa"/>
            <w:tcBorders>
              <w:top w:val="nil"/>
              <w:left w:val="single" w:sz="4" w:space="0" w:color="auto"/>
              <w:bottom w:val="single" w:sz="4" w:space="0" w:color="auto"/>
              <w:right w:val="single" w:sz="4" w:space="0" w:color="auto"/>
            </w:tcBorders>
            <w:shd w:val="clear" w:color="auto" w:fill="auto"/>
            <w:vAlign w:val="bottom"/>
          </w:tcPr>
          <w:p w14:paraId="0B0045DD" w14:textId="3AC09B47" w:rsidR="00AE0A7F" w:rsidRDefault="00AE0A7F" w:rsidP="00AE0A7F">
            <w:pPr>
              <w:jc w:val="center"/>
              <w:rPr>
                <w:b/>
                <w:bCs/>
                <w:color w:val="000000"/>
              </w:rPr>
            </w:pPr>
            <w:r>
              <w:rPr>
                <w:b/>
                <w:bCs/>
                <w:color w:val="000000"/>
                <w:sz w:val="22"/>
                <w:szCs w:val="22"/>
              </w:rPr>
              <w:t>15</w:t>
            </w:r>
          </w:p>
        </w:tc>
      </w:tr>
      <w:tr w:rsidR="00AE0A7F" w14:paraId="1DF4F29B"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1AD0AF6F" w14:textId="77777777" w:rsidR="00AE0A7F" w:rsidRPr="00920764" w:rsidRDefault="00AE0A7F" w:rsidP="00AE0A7F">
            <w:pPr>
              <w:rPr>
                <w:color w:val="000000"/>
                <w:sz w:val="22"/>
                <w:szCs w:val="22"/>
              </w:rPr>
            </w:pPr>
            <w:r w:rsidRPr="00920764">
              <w:rPr>
                <w:color w:val="000000"/>
                <w:sz w:val="22"/>
                <w:szCs w:val="22"/>
              </w:rPr>
              <w:t>Pasvalio kultūros centro Pumpėnų skyrius</w:t>
            </w:r>
          </w:p>
        </w:tc>
        <w:tc>
          <w:tcPr>
            <w:tcW w:w="851" w:type="dxa"/>
            <w:tcBorders>
              <w:top w:val="nil"/>
              <w:left w:val="nil"/>
              <w:bottom w:val="single" w:sz="4" w:space="0" w:color="auto"/>
              <w:right w:val="single" w:sz="4" w:space="0" w:color="auto"/>
            </w:tcBorders>
            <w:shd w:val="clear" w:color="auto" w:fill="auto"/>
            <w:vAlign w:val="bottom"/>
          </w:tcPr>
          <w:p w14:paraId="52E6FB28" w14:textId="0A11BE40" w:rsidR="00AE0A7F" w:rsidRDefault="00AE0A7F" w:rsidP="00AE0A7F">
            <w:pPr>
              <w:jc w:val="center"/>
              <w:rPr>
                <w:color w:val="000000"/>
              </w:rPr>
            </w:pPr>
            <w:r>
              <w:rPr>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14:paraId="023E1277" w14:textId="65BC4D5A" w:rsidR="00AE0A7F" w:rsidRDefault="00AE0A7F" w:rsidP="00AE0A7F">
            <w:pPr>
              <w:jc w:val="center"/>
              <w:rPr>
                <w:color w:val="000000"/>
              </w:rPr>
            </w:pPr>
            <w:r>
              <w:rPr>
                <w:color w:val="000000"/>
                <w:sz w:val="22"/>
                <w:szCs w:val="22"/>
              </w:rPr>
              <w:t>6</w:t>
            </w:r>
          </w:p>
        </w:tc>
        <w:tc>
          <w:tcPr>
            <w:tcW w:w="1559" w:type="dxa"/>
            <w:tcBorders>
              <w:top w:val="nil"/>
              <w:left w:val="single" w:sz="4" w:space="0" w:color="auto"/>
              <w:bottom w:val="single" w:sz="4" w:space="0" w:color="auto"/>
              <w:right w:val="single" w:sz="4" w:space="0" w:color="auto"/>
            </w:tcBorders>
            <w:shd w:val="clear" w:color="auto" w:fill="auto"/>
            <w:vAlign w:val="bottom"/>
          </w:tcPr>
          <w:p w14:paraId="2257060C" w14:textId="03F06711"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7F8FB148" w14:textId="38AEA3D5" w:rsidR="00AE0A7F" w:rsidRPr="00133B5E" w:rsidRDefault="00AE0A7F" w:rsidP="00AE0A7F">
            <w:pPr>
              <w:jc w:val="center"/>
              <w:rPr>
                <w:bCs/>
                <w:color w:val="000000"/>
              </w:rPr>
            </w:pPr>
            <w:r>
              <w:rPr>
                <w:b/>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tcPr>
          <w:p w14:paraId="46910D78"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45BE873D" w14:textId="1ED0061C" w:rsidR="00AE0A7F" w:rsidRPr="00920764" w:rsidRDefault="00AE0A7F" w:rsidP="00AE0A7F">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tcPr>
          <w:p w14:paraId="39571669" w14:textId="2D8730F2" w:rsidR="00AE0A7F" w:rsidRPr="00920764" w:rsidRDefault="00AE0A7F" w:rsidP="00AE0A7F">
            <w:pPr>
              <w:jc w:val="center"/>
              <w:rPr>
                <w:color w:val="000000"/>
                <w:sz w:val="22"/>
                <w:szCs w:val="22"/>
              </w:rPr>
            </w:pPr>
            <w:r>
              <w:rPr>
                <w:b/>
                <w:bCs/>
                <w:color w:val="000000"/>
                <w:sz w:val="22"/>
                <w:szCs w:val="22"/>
              </w:rPr>
              <w:t>1</w:t>
            </w:r>
          </w:p>
        </w:tc>
        <w:tc>
          <w:tcPr>
            <w:tcW w:w="851" w:type="dxa"/>
            <w:tcBorders>
              <w:top w:val="nil"/>
              <w:left w:val="single" w:sz="4" w:space="0" w:color="auto"/>
              <w:bottom w:val="single" w:sz="4" w:space="0" w:color="auto"/>
              <w:right w:val="single" w:sz="4" w:space="0" w:color="auto"/>
            </w:tcBorders>
            <w:shd w:val="clear" w:color="auto" w:fill="auto"/>
            <w:vAlign w:val="bottom"/>
          </w:tcPr>
          <w:p w14:paraId="5D039F85" w14:textId="366D8669" w:rsidR="00AE0A7F" w:rsidRDefault="00AE0A7F" w:rsidP="00AE0A7F">
            <w:pPr>
              <w:jc w:val="center"/>
              <w:rPr>
                <w:b/>
                <w:bCs/>
                <w:color w:val="000000"/>
              </w:rPr>
            </w:pPr>
            <w:r>
              <w:rPr>
                <w:color w:val="000000"/>
                <w:sz w:val="22"/>
                <w:szCs w:val="22"/>
              </w:rPr>
              <w:t> </w:t>
            </w:r>
          </w:p>
        </w:tc>
        <w:tc>
          <w:tcPr>
            <w:tcW w:w="850" w:type="dxa"/>
            <w:tcBorders>
              <w:top w:val="nil"/>
              <w:left w:val="single" w:sz="4" w:space="0" w:color="auto"/>
              <w:bottom w:val="single" w:sz="4" w:space="0" w:color="auto"/>
              <w:right w:val="single" w:sz="4" w:space="0" w:color="auto"/>
            </w:tcBorders>
            <w:shd w:val="clear" w:color="auto" w:fill="auto"/>
            <w:vAlign w:val="bottom"/>
          </w:tcPr>
          <w:p w14:paraId="6F0BA84D" w14:textId="22CA4376"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2D447CE6" w14:textId="448ACD20"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37783ED3" w14:textId="1BEC1480" w:rsidR="00AE0A7F" w:rsidRDefault="00AE0A7F" w:rsidP="00AE0A7F">
            <w:pPr>
              <w:jc w:val="center"/>
              <w:rPr>
                <w:b/>
                <w:bCs/>
                <w:color w:val="000000"/>
              </w:rPr>
            </w:pPr>
            <w:r>
              <w:rPr>
                <w:color w:val="000000"/>
                <w:sz w:val="22"/>
                <w:szCs w:val="22"/>
              </w:rPr>
              <w:t>2</w:t>
            </w:r>
          </w:p>
        </w:tc>
        <w:tc>
          <w:tcPr>
            <w:tcW w:w="567" w:type="dxa"/>
            <w:tcBorders>
              <w:top w:val="nil"/>
              <w:left w:val="single" w:sz="4" w:space="0" w:color="auto"/>
              <w:bottom w:val="single" w:sz="4" w:space="0" w:color="auto"/>
              <w:right w:val="single" w:sz="4" w:space="0" w:color="auto"/>
            </w:tcBorders>
            <w:shd w:val="clear" w:color="auto" w:fill="auto"/>
            <w:vAlign w:val="bottom"/>
          </w:tcPr>
          <w:p w14:paraId="1B0EF221" w14:textId="4ADB3E1A" w:rsidR="00AE0A7F" w:rsidRDefault="00AE0A7F" w:rsidP="00AE0A7F">
            <w:pPr>
              <w:jc w:val="center"/>
              <w:rPr>
                <w:b/>
                <w:bCs/>
                <w:color w:val="000000"/>
              </w:rPr>
            </w:pPr>
            <w:r>
              <w:rPr>
                <w:color w:val="000000"/>
                <w:sz w:val="22"/>
                <w:szCs w:val="22"/>
              </w:rPr>
              <w:t>12</w:t>
            </w:r>
          </w:p>
        </w:tc>
        <w:tc>
          <w:tcPr>
            <w:tcW w:w="567" w:type="dxa"/>
            <w:tcBorders>
              <w:top w:val="nil"/>
              <w:left w:val="single" w:sz="4" w:space="0" w:color="auto"/>
              <w:bottom w:val="single" w:sz="4" w:space="0" w:color="auto"/>
              <w:right w:val="single" w:sz="4" w:space="0" w:color="auto"/>
            </w:tcBorders>
            <w:shd w:val="clear" w:color="auto" w:fill="auto"/>
            <w:vAlign w:val="bottom"/>
          </w:tcPr>
          <w:p w14:paraId="276BAEC9" w14:textId="57EA4FD9" w:rsidR="00AE0A7F" w:rsidRDefault="00AE0A7F" w:rsidP="00AE0A7F">
            <w:pPr>
              <w:jc w:val="center"/>
              <w:rPr>
                <w:b/>
                <w:bCs/>
                <w:color w:val="000000"/>
              </w:rPr>
            </w:pPr>
            <w:r>
              <w:rPr>
                <w:b/>
                <w:bCs/>
                <w:color w:val="000000"/>
                <w:sz w:val="22"/>
                <w:szCs w:val="22"/>
              </w:rPr>
              <w:t>14</w:t>
            </w:r>
          </w:p>
        </w:tc>
        <w:tc>
          <w:tcPr>
            <w:tcW w:w="797" w:type="dxa"/>
            <w:tcBorders>
              <w:top w:val="nil"/>
              <w:left w:val="single" w:sz="4" w:space="0" w:color="auto"/>
              <w:bottom w:val="single" w:sz="4" w:space="0" w:color="auto"/>
              <w:right w:val="single" w:sz="4" w:space="0" w:color="auto"/>
            </w:tcBorders>
            <w:shd w:val="clear" w:color="auto" w:fill="auto"/>
            <w:vAlign w:val="bottom"/>
          </w:tcPr>
          <w:p w14:paraId="691D23D8" w14:textId="530620F5" w:rsidR="00AE0A7F" w:rsidRDefault="00AE0A7F" w:rsidP="00AE0A7F">
            <w:pPr>
              <w:jc w:val="center"/>
              <w:rPr>
                <w:b/>
                <w:bCs/>
                <w:color w:val="000000"/>
              </w:rPr>
            </w:pPr>
            <w:r>
              <w:rPr>
                <w:b/>
                <w:bCs/>
                <w:color w:val="000000"/>
                <w:sz w:val="22"/>
                <w:szCs w:val="22"/>
              </w:rPr>
              <w:t>25</w:t>
            </w:r>
          </w:p>
        </w:tc>
      </w:tr>
      <w:tr w:rsidR="00AE0A7F" w14:paraId="47719FEE"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590BF5AE" w14:textId="77777777" w:rsidR="00AE0A7F" w:rsidRPr="00920764" w:rsidRDefault="00AE0A7F" w:rsidP="00AE0A7F">
            <w:pPr>
              <w:rPr>
                <w:color w:val="000000"/>
                <w:sz w:val="22"/>
                <w:szCs w:val="22"/>
              </w:rPr>
            </w:pPr>
            <w:r w:rsidRPr="00920764">
              <w:rPr>
                <w:color w:val="000000"/>
                <w:sz w:val="22"/>
                <w:szCs w:val="22"/>
              </w:rPr>
              <w:t>Pasvalio kultūros centro Pušaloto skyrius</w:t>
            </w:r>
          </w:p>
        </w:tc>
        <w:tc>
          <w:tcPr>
            <w:tcW w:w="851" w:type="dxa"/>
            <w:tcBorders>
              <w:top w:val="nil"/>
              <w:left w:val="nil"/>
              <w:bottom w:val="single" w:sz="4" w:space="0" w:color="auto"/>
              <w:right w:val="single" w:sz="4" w:space="0" w:color="auto"/>
            </w:tcBorders>
            <w:shd w:val="clear" w:color="auto" w:fill="auto"/>
            <w:vAlign w:val="bottom"/>
          </w:tcPr>
          <w:p w14:paraId="3ADCF817" w14:textId="2D2B2AC6" w:rsidR="00AE0A7F" w:rsidRDefault="00AE0A7F" w:rsidP="00AE0A7F">
            <w:pPr>
              <w:jc w:val="center"/>
              <w:rPr>
                <w:color w:val="000000"/>
              </w:rPr>
            </w:pPr>
            <w:r>
              <w:rPr>
                <w:color w:val="000000"/>
                <w:sz w:val="22"/>
                <w:szCs w:val="22"/>
              </w:rPr>
              <w:t>3</w:t>
            </w:r>
          </w:p>
        </w:tc>
        <w:tc>
          <w:tcPr>
            <w:tcW w:w="1559" w:type="dxa"/>
            <w:tcBorders>
              <w:top w:val="nil"/>
              <w:left w:val="single" w:sz="4" w:space="0" w:color="auto"/>
              <w:bottom w:val="single" w:sz="4" w:space="0" w:color="auto"/>
              <w:right w:val="single" w:sz="4" w:space="0" w:color="auto"/>
            </w:tcBorders>
            <w:shd w:val="clear" w:color="auto" w:fill="auto"/>
            <w:vAlign w:val="bottom"/>
          </w:tcPr>
          <w:p w14:paraId="4A266911" w14:textId="6C14CA9D" w:rsidR="00AE0A7F" w:rsidRDefault="00AE0A7F" w:rsidP="00AE0A7F">
            <w:pPr>
              <w:jc w:val="center"/>
              <w:rPr>
                <w:color w:val="000000"/>
              </w:rPr>
            </w:pPr>
            <w:r>
              <w:rPr>
                <w:color w:val="000000"/>
                <w:sz w:val="22"/>
                <w:szCs w:val="22"/>
              </w:rPr>
              <w:t> </w:t>
            </w:r>
          </w:p>
        </w:tc>
        <w:tc>
          <w:tcPr>
            <w:tcW w:w="1559" w:type="dxa"/>
            <w:tcBorders>
              <w:top w:val="nil"/>
              <w:left w:val="single" w:sz="4" w:space="0" w:color="auto"/>
              <w:bottom w:val="single" w:sz="4" w:space="0" w:color="auto"/>
              <w:right w:val="single" w:sz="4" w:space="0" w:color="auto"/>
            </w:tcBorders>
            <w:shd w:val="clear" w:color="auto" w:fill="auto"/>
            <w:vAlign w:val="bottom"/>
          </w:tcPr>
          <w:p w14:paraId="3E997B6E" w14:textId="74ADDD52"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21210507" w14:textId="4D108F65" w:rsidR="00AE0A7F" w:rsidRPr="00133B5E" w:rsidRDefault="00AE0A7F" w:rsidP="00AE0A7F">
            <w:pPr>
              <w:jc w:val="center"/>
              <w:rPr>
                <w:bCs/>
                <w:color w:val="000000"/>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tcPr>
          <w:p w14:paraId="0ACA9DC3"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1A12E881" w14:textId="0F59F23B"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626E6C36" w14:textId="08AE816D"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413A3B2B" w14:textId="29A7EAB8" w:rsidR="00AE0A7F" w:rsidRDefault="00AE0A7F" w:rsidP="00AE0A7F">
            <w:pPr>
              <w:jc w:val="center"/>
              <w:rPr>
                <w:b/>
                <w:bCs/>
                <w:color w:val="000000"/>
              </w:rPr>
            </w:pPr>
            <w:r>
              <w:rPr>
                <w:color w:val="000000"/>
                <w:sz w:val="22"/>
                <w:szCs w:val="22"/>
              </w:rPr>
              <w:t>1</w:t>
            </w:r>
          </w:p>
        </w:tc>
        <w:tc>
          <w:tcPr>
            <w:tcW w:w="850" w:type="dxa"/>
            <w:tcBorders>
              <w:top w:val="nil"/>
              <w:left w:val="single" w:sz="4" w:space="0" w:color="auto"/>
              <w:bottom w:val="single" w:sz="4" w:space="0" w:color="auto"/>
              <w:right w:val="single" w:sz="4" w:space="0" w:color="auto"/>
            </w:tcBorders>
            <w:shd w:val="clear" w:color="auto" w:fill="auto"/>
            <w:vAlign w:val="bottom"/>
          </w:tcPr>
          <w:p w14:paraId="71FCBB82" w14:textId="29E4708F"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07B250BB" w14:textId="3BBEDE03"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5ECFDBFD" w14:textId="2457FE8B"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673772BE" w14:textId="5ECCF216" w:rsidR="00AE0A7F" w:rsidRDefault="00AE0A7F" w:rsidP="00AE0A7F">
            <w:pPr>
              <w:jc w:val="center"/>
              <w:rPr>
                <w:b/>
                <w:bCs/>
                <w:color w:val="000000"/>
              </w:rPr>
            </w:pPr>
            <w:r>
              <w:rPr>
                <w:color w:val="000000"/>
                <w:sz w:val="22"/>
                <w:szCs w:val="22"/>
              </w:rPr>
              <w:t>4</w:t>
            </w:r>
          </w:p>
        </w:tc>
        <w:tc>
          <w:tcPr>
            <w:tcW w:w="567" w:type="dxa"/>
            <w:tcBorders>
              <w:top w:val="nil"/>
              <w:left w:val="single" w:sz="4" w:space="0" w:color="auto"/>
              <w:bottom w:val="single" w:sz="4" w:space="0" w:color="auto"/>
              <w:right w:val="single" w:sz="4" w:space="0" w:color="auto"/>
            </w:tcBorders>
            <w:shd w:val="clear" w:color="auto" w:fill="auto"/>
            <w:vAlign w:val="bottom"/>
          </w:tcPr>
          <w:p w14:paraId="5539CA33" w14:textId="77701CCA" w:rsidR="00AE0A7F" w:rsidRDefault="00AE0A7F" w:rsidP="00AE0A7F">
            <w:pPr>
              <w:jc w:val="center"/>
              <w:rPr>
                <w:b/>
                <w:bCs/>
                <w:color w:val="000000"/>
              </w:rPr>
            </w:pPr>
            <w:r>
              <w:rPr>
                <w:b/>
                <w:bCs/>
                <w:color w:val="000000"/>
                <w:sz w:val="22"/>
                <w:szCs w:val="22"/>
              </w:rPr>
              <w:t>5</w:t>
            </w:r>
          </w:p>
        </w:tc>
        <w:tc>
          <w:tcPr>
            <w:tcW w:w="797" w:type="dxa"/>
            <w:tcBorders>
              <w:top w:val="nil"/>
              <w:left w:val="single" w:sz="4" w:space="0" w:color="auto"/>
              <w:bottom w:val="single" w:sz="4" w:space="0" w:color="auto"/>
              <w:right w:val="single" w:sz="4" w:space="0" w:color="auto"/>
            </w:tcBorders>
            <w:shd w:val="clear" w:color="auto" w:fill="auto"/>
            <w:vAlign w:val="bottom"/>
          </w:tcPr>
          <w:p w14:paraId="250EE4F0" w14:textId="230D79AE" w:rsidR="00AE0A7F" w:rsidRDefault="00AE0A7F" w:rsidP="00AE0A7F">
            <w:pPr>
              <w:jc w:val="center"/>
              <w:rPr>
                <w:b/>
                <w:bCs/>
                <w:color w:val="000000"/>
              </w:rPr>
            </w:pPr>
            <w:r>
              <w:rPr>
                <w:b/>
                <w:bCs/>
                <w:color w:val="000000"/>
                <w:sz w:val="22"/>
                <w:szCs w:val="22"/>
              </w:rPr>
              <w:t>5</w:t>
            </w:r>
          </w:p>
        </w:tc>
      </w:tr>
      <w:tr w:rsidR="00AE0A7F" w14:paraId="106BA07B"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6D115802" w14:textId="77777777" w:rsidR="00AE0A7F" w:rsidRPr="00920764" w:rsidRDefault="00AE0A7F" w:rsidP="00AE0A7F">
            <w:pPr>
              <w:rPr>
                <w:color w:val="000000"/>
                <w:sz w:val="22"/>
                <w:szCs w:val="22"/>
              </w:rPr>
            </w:pPr>
            <w:r w:rsidRPr="00920764">
              <w:rPr>
                <w:color w:val="000000"/>
                <w:sz w:val="22"/>
                <w:szCs w:val="22"/>
              </w:rPr>
              <w:lastRenderedPageBreak/>
              <w:t>Pasvalio kultūros centro Raubonių skyrius</w:t>
            </w:r>
          </w:p>
        </w:tc>
        <w:tc>
          <w:tcPr>
            <w:tcW w:w="851" w:type="dxa"/>
            <w:tcBorders>
              <w:top w:val="nil"/>
              <w:left w:val="nil"/>
              <w:bottom w:val="single" w:sz="4" w:space="0" w:color="auto"/>
              <w:right w:val="single" w:sz="4" w:space="0" w:color="auto"/>
            </w:tcBorders>
            <w:shd w:val="clear" w:color="auto" w:fill="auto"/>
            <w:vAlign w:val="bottom"/>
          </w:tcPr>
          <w:p w14:paraId="4D6A29CE" w14:textId="5701CB45" w:rsidR="00AE0A7F" w:rsidRDefault="00AE0A7F" w:rsidP="00AE0A7F">
            <w:pPr>
              <w:jc w:val="center"/>
              <w:rPr>
                <w:color w:val="000000"/>
              </w:rPr>
            </w:pPr>
            <w:r>
              <w:rPr>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14:paraId="7CD29F05" w14:textId="7AE005B5" w:rsidR="00AE0A7F" w:rsidRDefault="00AE0A7F" w:rsidP="00AE0A7F">
            <w:pPr>
              <w:jc w:val="center"/>
              <w:rPr>
                <w:color w:val="000000"/>
              </w:rPr>
            </w:pPr>
            <w:r>
              <w:rPr>
                <w:color w:val="000000"/>
                <w:sz w:val="22"/>
                <w:szCs w:val="22"/>
              </w:rPr>
              <w:t>17</w:t>
            </w:r>
          </w:p>
        </w:tc>
        <w:tc>
          <w:tcPr>
            <w:tcW w:w="1559" w:type="dxa"/>
            <w:tcBorders>
              <w:top w:val="nil"/>
              <w:left w:val="single" w:sz="4" w:space="0" w:color="auto"/>
              <w:bottom w:val="single" w:sz="4" w:space="0" w:color="auto"/>
              <w:right w:val="single" w:sz="4" w:space="0" w:color="auto"/>
            </w:tcBorders>
            <w:shd w:val="clear" w:color="auto" w:fill="auto"/>
            <w:vAlign w:val="bottom"/>
          </w:tcPr>
          <w:p w14:paraId="372B8531" w14:textId="7F47E351"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1BA184BE" w14:textId="03E8904B" w:rsidR="00AE0A7F" w:rsidRPr="00133B5E" w:rsidRDefault="00AE0A7F" w:rsidP="00AE0A7F">
            <w:pPr>
              <w:jc w:val="center"/>
              <w:rPr>
                <w:bCs/>
                <w:color w:val="000000"/>
              </w:rPr>
            </w:pPr>
            <w:r>
              <w:rPr>
                <w:b/>
                <w:bCs/>
                <w:color w:val="000000"/>
                <w:sz w:val="22"/>
                <w:szCs w:val="22"/>
              </w:rPr>
              <w:t>21</w:t>
            </w:r>
          </w:p>
        </w:tc>
        <w:tc>
          <w:tcPr>
            <w:tcW w:w="1276" w:type="dxa"/>
            <w:tcBorders>
              <w:top w:val="nil"/>
              <w:left w:val="nil"/>
              <w:bottom w:val="single" w:sz="4" w:space="0" w:color="auto"/>
              <w:right w:val="single" w:sz="4" w:space="0" w:color="auto"/>
            </w:tcBorders>
            <w:shd w:val="clear" w:color="auto" w:fill="auto"/>
            <w:vAlign w:val="center"/>
          </w:tcPr>
          <w:p w14:paraId="1E6E1BA2"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0126C895" w14:textId="0BF43616"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47E9AE7B" w14:textId="32CB9D3F"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6AD780EB" w14:textId="485C36A7" w:rsidR="00AE0A7F" w:rsidRDefault="00AE0A7F" w:rsidP="00AE0A7F">
            <w:pPr>
              <w:jc w:val="center"/>
              <w:rPr>
                <w:b/>
                <w:bCs/>
                <w:color w:val="000000"/>
              </w:rPr>
            </w:pPr>
            <w:r>
              <w:rPr>
                <w:color w:val="000000"/>
                <w:sz w:val="22"/>
                <w:szCs w:val="22"/>
              </w:rPr>
              <w:t> </w:t>
            </w:r>
          </w:p>
        </w:tc>
        <w:tc>
          <w:tcPr>
            <w:tcW w:w="850" w:type="dxa"/>
            <w:tcBorders>
              <w:top w:val="nil"/>
              <w:left w:val="single" w:sz="4" w:space="0" w:color="auto"/>
              <w:bottom w:val="single" w:sz="4" w:space="0" w:color="auto"/>
              <w:right w:val="single" w:sz="4" w:space="0" w:color="auto"/>
            </w:tcBorders>
            <w:shd w:val="clear" w:color="auto" w:fill="auto"/>
            <w:vAlign w:val="bottom"/>
          </w:tcPr>
          <w:p w14:paraId="6879B3AD" w14:textId="14A98A6C"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1FEEDAE0" w14:textId="47301E56"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294F93DA" w14:textId="1C089F90"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6CE7C8D1" w14:textId="11DE1462" w:rsidR="00AE0A7F" w:rsidRDefault="00AE0A7F" w:rsidP="00AE0A7F">
            <w:pPr>
              <w:jc w:val="center"/>
              <w:rPr>
                <w:b/>
                <w:bCs/>
                <w:color w:val="000000"/>
              </w:rPr>
            </w:pPr>
            <w:r>
              <w:rPr>
                <w:color w:val="000000"/>
                <w:sz w:val="22"/>
                <w:szCs w:val="22"/>
              </w:rPr>
              <w:t>9</w:t>
            </w:r>
          </w:p>
        </w:tc>
        <w:tc>
          <w:tcPr>
            <w:tcW w:w="567" w:type="dxa"/>
            <w:tcBorders>
              <w:top w:val="nil"/>
              <w:left w:val="single" w:sz="4" w:space="0" w:color="auto"/>
              <w:bottom w:val="single" w:sz="4" w:space="0" w:color="auto"/>
              <w:right w:val="single" w:sz="4" w:space="0" w:color="auto"/>
            </w:tcBorders>
            <w:shd w:val="clear" w:color="auto" w:fill="auto"/>
            <w:vAlign w:val="bottom"/>
          </w:tcPr>
          <w:p w14:paraId="130FE3BA" w14:textId="0FC0A881" w:rsidR="00AE0A7F" w:rsidRDefault="00AE0A7F" w:rsidP="00AE0A7F">
            <w:pPr>
              <w:jc w:val="center"/>
              <w:rPr>
                <w:b/>
                <w:bCs/>
                <w:color w:val="000000"/>
              </w:rPr>
            </w:pPr>
            <w:r>
              <w:rPr>
                <w:b/>
                <w:bCs/>
                <w:color w:val="000000"/>
                <w:sz w:val="22"/>
                <w:szCs w:val="22"/>
              </w:rPr>
              <w:t>9</w:t>
            </w:r>
          </w:p>
        </w:tc>
        <w:tc>
          <w:tcPr>
            <w:tcW w:w="797" w:type="dxa"/>
            <w:tcBorders>
              <w:top w:val="nil"/>
              <w:left w:val="single" w:sz="4" w:space="0" w:color="auto"/>
              <w:bottom w:val="single" w:sz="4" w:space="0" w:color="auto"/>
              <w:right w:val="single" w:sz="4" w:space="0" w:color="auto"/>
            </w:tcBorders>
            <w:shd w:val="clear" w:color="auto" w:fill="auto"/>
            <w:vAlign w:val="bottom"/>
          </w:tcPr>
          <w:p w14:paraId="63A01C54" w14:textId="6D0D197A" w:rsidR="00AE0A7F" w:rsidRDefault="00AE0A7F" w:rsidP="00AE0A7F">
            <w:pPr>
              <w:jc w:val="center"/>
              <w:rPr>
                <w:b/>
                <w:bCs/>
                <w:color w:val="000000"/>
              </w:rPr>
            </w:pPr>
            <w:r>
              <w:rPr>
                <w:b/>
                <w:bCs/>
                <w:color w:val="000000"/>
                <w:sz w:val="22"/>
                <w:szCs w:val="22"/>
              </w:rPr>
              <w:t>30</w:t>
            </w:r>
          </w:p>
        </w:tc>
      </w:tr>
      <w:tr w:rsidR="00AE0A7F" w14:paraId="6ED903C4"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0BF8399F" w14:textId="77777777" w:rsidR="00AE0A7F" w:rsidRPr="00920764" w:rsidRDefault="00AE0A7F" w:rsidP="00AE0A7F">
            <w:pPr>
              <w:rPr>
                <w:color w:val="000000"/>
                <w:sz w:val="22"/>
                <w:szCs w:val="22"/>
              </w:rPr>
            </w:pPr>
            <w:r w:rsidRPr="00920764">
              <w:rPr>
                <w:color w:val="000000"/>
                <w:sz w:val="22"/>
                <w:szCs w:val="22"/>
              </w:rPr>
              <w:t>Pasvalio kultūros centro Saločių skyrius</w:t>
            </w:r>
          </w:p>
        </w:tc>
        <w:tc>
          <w:tcPr>
            <w:tcW w:w="851" w:type="dxa"/>
            <w:tcBorders>
              <w:top w:val="nil"/>
              <w:left w:val="nil"/>
              <w:bottom w:val="single" w:sz="4" w:space="0" w:color="auto"/>
              <w:right w:val="single" w:sz="4" w:space="0" w:color="auto"/>
            </w:tcBorders>
            <w:shd w:val="clear" w:color="auto" w:fill="auto"/>
            <w:vAlign w:val="bottom"/>
          </w:tcPr>
          <w:p w14:paraId="4CC73F4F" w14:textId="2A975B80" w:rsidR="00AE0A7F" w:rsidRDefault="00AE0A7F" w:rsidP="00AE0A7F">
            <w:pPr>
              <w:jc w:val="center"/>
              <w:rPr>
                <w:color w:val="000000"/>
              </w:rPr>
            </w:pPr>
            <w:r>
              <w:rPr>
                <w:color w:val="000000"/>
                <w:sz w:val="22"/>
                <w:szCs w:val="22"/>
              </w:rPr>
              <w:t>6</w:t>
            </w:r>
          </w:p>
        </w:tc>
        <w:tc>
          <w:tcPr>
            <w:tcW w:w="1559" w:type="dxa"/>
            <w:tcBorders>
              <w:top w:val="nil"/>
              <w:left w:val="single" w:sz="4" w:space="0" w:color="auto"/>
              <w:bottom w:val="single" w:sz="4" w:space="0" w:color="auto"/>
              <w:right w:val="single" w:sz="4" w:space="0" w:color="auto"/>
            </w:tcBorders>
            <w:shd w:val="clear" w:color="auto" w:fill="auto"/>
            <w:vAlign w:val="bottom"/>
          </w:tcPr>
          <w:p w14:paraId="12D49C88" w14:textId="0B9E12D9" w:rsidR="00AE0A7F" w:rsidRDefault="00AE0A7F" w:rsidP="00AE0A7F">
            <w:pPr>
              <w:jc w:val="center"/>
              <w:rPr>
                <w:color w:val="000000"/>
              </w:rPr>
            </w:pPr>
            <w:r>
              <w:rPr>
                <w:color w:val="000000"/>
                <w:sz w:val="22"/>
                <w:szCs w:val="22"/>
              </w:rPr>
              <w:t>6</w:t>
            </w:r>
          </w:p>
        </w:tc>
        <w:tc>
          <w:tcPr>
            <w:tcW w:w="1559" w:type="dxa"/>
            <w:tcBorders>
              <w:top w:val="nil"/>
              <w:left w:val="single" w:sz="4" w:space="0" w:color="auto"/>
              <w:bottom w:val="single" w:sz="4" w:space="0" w:color="auto"/>
              <w:right w:val="single" w:sz="4" w:space="0" w:color="auto"/>
            </w:tcBorders>
            <w:shd w:val="clear" w:color="auto" w:fill="auto"/>
            <w:vAlign w:val="bottom"/>
          </w:tcPr>
          <w:p w14:paraId="0185D74A" w14:textId="4A45BE09"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06A0E91C" w14:textId="709849BD" w:rsidR="00AE0A7F" w:rsidRPr="00133B5E" w:rsidRDefault="00AE0A7F" w:rsidP="00AE0A7F">
            <w:pPr>
              <w:jc w:val="center"/>
              <w:rPr>
                <w:bCs/>
                <w:color w:val="000000"/>
              </w:rPr>
            </w:pPr>
            <w:r>
              <w:rPr>
                <w:b/>
                <w:bCs/>
                <w:color w:val="000000"/>
                <w:sz w:val="22"/>
                <w:szCs w:val="22"/>
              </w:rPr>
              <w:t>12</w:t>
            </w:r>
          </w:p>
        </w:tc>
        <w:tc>
          <w:tcPr>
            <w:tcW w:w="1276" w:type="dxa"/>
            <w:tcBorders>
              <w:top w:val="nil"/>
              <w:left w:val="nil"/>
              <w:bottom w:val="single" w:sz="4" w:space="0" w:color="auto"/>
              <w:right w:val="single" w:sz="4" w:space="0" w:color="auto"/>
            </w:tcBorders>
            <w:shd w:val="clear" w:color="auto" w:fill="auto"/>
            <w:vAlign w:val="center"/>
          </w:tcPr>
          <w:p w14:paraId="661B85A0"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48E24823" w14:textId="1D51DC23"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2BF64EB8" w14:textId="6876E395"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2336A0D1" w14:textId="3405C62A" w:rsidR="00AE0A7F" w:rsidRDefault="00AE0A7F" w:rsidP="00AE0A7F">
            <w:pPr>
              <w:jc w:val="center"/>
              <w:rPr>
                <w:b/>
                <w:bCs/>
                <w:color w:val="000000"/>
              </w:rPr>
            </w:pPr>
            <w:r>
              <w:rPr>
                <w:color w:val="000000"/>
                <w:sz w:val="22"/>
                <w:szCs w:val="22"/>
              </w:rPr>
              <w:t>1</w:t>
            </w:r>
          </w:p>
        </w:tc>
        <w:tc>
          <w:tcPr>
            <w:tcW w:w="850" w:type="dxa"/>
            <w:tcBorders>
              <w:top w:val="nil"/>
              <w:left w:val="single" w:sz="4" w:space="0" w:color="auto"/>
              <w:bottom w:val="single" w:sz="4" w:space="0" w:color="auto"/>
              <w:right w:val="single" w:sz="4" w:space="0" w:color="auto"/>
            </w:tcBorders>
            <w:shd w:val="clear" w:color="auto" w:fill="auto"/>
            <w:vAlign w:val="bottom"/>
          </w:tcPr>
          <w:p w14:paraId="01C43FB5" w14:textId="5C8FF679" w:rsidR="00AE0A7F" w:rsidRDefault="00AE0A7F" w:rsidP="00AE0A7F">
            <w:pPr>
              <w:jc w:val="center"/>
              <w:rPr>
                <w:b/>
                <w:bCs/>
                <w:color w:val="000000"/>
              </w:rPr>
            </w:pPr>
            <w:r>
              <w:rPr>
                <w:color w:val="000000"/>
                <w:sz w:val="22"/>
                <w:szCs w:val="22"/>
              </w:rPr>
              <w:t>2</w:t>
            </w:r>
          </w:p>
        </w:tc>
        <w:tc>
          <w:tcPr>
            <w:tcW w:w="567" w:type="dxa"/>
            <w:tcBorders>
              <w:top w:val="nil"/>
              <w:left w:val="single" w:sz="4" w:space="0" w:color="auto"/>
              <w:bottom w:val="single" w:sz="4" w:space="0" w:color="auto"/>
              <w:right w:val="single" w:sz="4" w:space="0" w:color="auto"/>
            </w:tcBorders>
            <w:shd w:val="clear" w:color="auto" w:fill="auto"/>
            <w:vAlign w:val="bottom"/>
          </w:tcPr>
          <w:p w14:paraId="60CCA4B2" w14:textId="19EF6929"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25D7255F" w14:textId="10A1FE46" w:rsidR="00AE0A7F" w:rsidRDefault="00AE0A7F" w:rsidP="00AE0A7F">
            <w:pPr>
              <w:jc w:val="center"/>
              <w:rPr>
                <w:b/>
                <w:bCs/>
                <w:color w:val="000000"/>
              </w:rPr>
            </w:pPr>
            <w:r>
              <w:rPr>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bottom"/>
          </w:tcPr>
          <w:p w14:paraId="49C17CC9" w14:textId="31A475A2" w:rsidR="00AE0A7F" w:rsidRDefault="00AE0A7F" w:rsidP="00AE0A7F">
            <w:pPr>
              <w:jc w:val="center"/>
              <w:rPr>
                <w:b/>
                <w:bCs/>
                <w:color w:val="000000"/>
              </w:rPr>
            </w:pPr>
            <w:r>
              <w:rPr>
                <w:color w:val="000000"/>
                <w:sz w:val="22"/>
                <w:szCs w:val="22"/>
              </w:rPr>
              <w:t>9</w:t>
            </w:r>
          </w:p>
        </w:tc>
        <w:tc>
          <w:tcPr>
            <w:tcW w:w="567" w:type="dxa"/>
            <w:tcBorders>
              <w:top w:val="nil"/>
              <w:left w:val="single" w:sz="4" w:space="0" w:color="auto"/>
              <w:bottom w:val="single" w:sz="4" w:space="0" w:color="auto"/>
              <w:right w:val="single" w:sz="4" w:space="0" w:color="auto"/>
            </w:tcBorders>
            <w:shd w:val="clear" w:color="auto" w:fill="auto"/>
            <w:vAlign w:val="bottom"/>
          </w:tcPr>
          <w:p w14:paraId="1EDD0B9B" w14:textId="0D419628" w:rsidR="00AE0A7F" w:rsidRDefault="00AE0A7F" w:rsidP="00AE0A7F">
            <w:pPr>
              <w:jc w:val="center"/>
              <w:rPr>
                <w:b/>
                <w:bCs/>
                <w:color w:val="000000"/>
              </w:rPr>
            </w:pPr>
            <w:r>
              <w:rPr>
                <w:b/>
                <w:bCs/>
                <w:color w:val="000000"/>
                <w:sz w:val="22"/>
                <w:szCs w:val="22"/>
              </w:rPr>
              <w:t>13</w:t>
            </w:r>
          </w:p>
        </w:tc>
        <w:tc>
          <w:tcPr>
            <w:tcW w:w="797" w:type="dxa"/>
            <w:tcBorders>
              <w:top w:val="nil"/>
              <w:left w:val="single" w:sz="4" w:space="0" w:color="auto"/>
              <w:bottom w:val="single" w:sz="4" w:space="0" w:color="auto"/>
              <w:right w:val="single" w:sz="4" w:space="0" w:color="auto"/>
            </w:tcBorders>
            <w:shd w:val="clear" w:color="auto" w:fill="auto"/>
            <w:vAlign w:val="bottom"/>
          </w:tcPr>
          <w:p w14:paraId="2112F1F5" w14:textId="282A28E4" w:rsidR="00AE0A7F" w:rsidRDefault="00AE0A7F" w:rsidP="00AE0A7F">
            <w:pPr>
              <w:jc w:val="center"/>
              <w:rPr>
                <w:b/>
                <w:bCs/>
                <w:color w:val="000000"/>
              </w:rPr>
            </w:pPr>
            <w:r>
              <w:rPr>
                <w:b/>
                <w:bCs/>
                <w:color w:val="000000"/>
                <w:sz w:val="22"/>
                <w:szCs w:val="22"/>
              </w:rPr>
              <w:t>25</w:t>
            </w:r>
          </w:p>
        </w:tc>
      </w:tr>
      <w:tr w:rsidR="00AE0A7F" w14:paraId="17E811CF"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16726626" w14:textId="77777777" w:rsidR="00AE0A7F" w:rsidRPr="00920764" w:rsidRDefault="00AE0A7F" w:rsidP="00AE0A7F">
            <w:pPr>
              <w:rPr>
                <w:color w:val="000000"/>
                <w:sz w:val="22"/>
                <w:szCs w:val="22"/>
              </w:rPr>
            </w:pPr>
            <w:r w:rsidRPr="00920764">
              <w:rPr>
                <w:color w:val="000000"/>
                <w:sz w:val="22"/>
                <w:szCs w:val="22"/>
              </w:rPr>
              <w:t>Pasvalio kultūros centro Ustukių skyrius</w:t>
            </w:r>
          </w:p>
        </w:tc>
        <w:tc>
          <w:tcPr>
            <w:tcW w:w="851" w:type="dxa"/>
            <w:tcBorders>
              <w:top w:val="nil"/>
              <w:left w:val="nil"/>
              <w:bottom w:val="single" w:sz="4" w:space="0" w:color="auto"/>
              <w:right w:val="single" w:sz="4" w:space="0" w:color="auto"/>
            </w:tcBorders>
            <w:shd w:val="clear" w:color="auto" w:fill="auto"/>
            <w:vAlign w:val="bottom"/>
          </w:tcPr>
          <w:p w14:paraId="3DC581AB" w14:textId="746F7AAE" w:rsidR="00AE0A7F" w:rsidRDefault="00AE0A7F" w:rsidP="00AE0A7F">
            <w:pPr>
              <w:jc w:val="center"/>
              <w:rPr>
                <w:color w:val="000000"/>
              </w:rPr>
            </w:pPr>
            <w:r>
              <w:rPr>
                <w:color w:val="000000"/>
                <w:sz w:val="22"/>
                <w:szCs w:val="22"/>
              </w:rPr>
              <w:t>2</w:t>
            </w:r>
          </w:p>
        </w:tc>
        <w:tc>
          <w:tcPr>
            <w:tcW w:w="1559" w:type="dxa"/>
            <w:tcBorders>
              <w:top w:val="nil"/>
              <w:left w:val="single" w:sz="4" w:space="0" w:color="auto"/>
              <w:bottom w:val="single" w:sz="4" w:space="0" w:color="auto"/>
              <w:right w:val="single" w:sz="4" w:space="0" w:color="auto"/>
            </w:tcBorders>
            <w:shd w:val="clear" w:color="auto" w:fill="auto"/>
            <w:vAlign w:val="bottom"/>
          </w:tcPr>
          <w:p w14:paraId="5D0C49FF" w14:textId="73C26CD4" w:rsidR="00AE0A7F" w:rsidRDefault="00AE0A7F" w:rsidP="00AE0A7F">
            <w:pPr>
              <w:jc w:val="center"/>
              <w:rPr>
                <w:color w:val="000000"/>
              </w:rPr>
            </w:pPr>
            <w:r>
              <w:rPr>
                <w:color w:val="000000"/>
                <w:sz w:val="22"/>
                <w:szCs w:val="22"/>
              </w:rPr>
              <w:t>3</w:t>
            </w:r>
          </w:p>
        </w:tc>
        <w:tc>
          <w:tcPr>
            <w:tcW w:w="1559" w:type="dxa"/>
            <w:tcBorders>
              <w:top w:val="nil"/>
              <w:left w:val="single" w:sz="4" w:space="0" w:color="auto"/>
              <w:bottom w:val="single" w:sz="4" w:space="0" w:color="auto"/>
              <w:right w:val="single" w:sz="4" w:space="0" w:color="auto"/>
            </w:tcBorders>
            <w:shd w:val="clear" w:color="auto" w:fill="auto"/>
            <w:vAlign w:val="bottom"/>
          </w:tcPr>
          <w:p w14:paraId="3B7FA36A" w14:textId="04D5F888"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2AACE2F0" w14:textId="1FAC2218" w:rsidR="00AE0A7F" w:rsidRPr="00133B5E" w:rsidRDefault="00AE0A7F" w:rsidP="00AE0A7F">
            <w:pPr>
              <w:jc w:val="center"/>
              <w:rPr>
                <w:bCs/>
                <w:color w:val="000000"/>
              </w:rPr>
            </w:pPr>
            <w:r>
              <w:rPr>
                <w:b/>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tcPr>
          <w:p w14:paraId="458AEB54"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7D72BCB2" w14:textId="29A4BE66"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35BDE7EF" w14:textId="30291411"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51778B9F" w14:textId="32F38ED1" w:rsidR="00AE0A7F" w:rsidRDefault="00AE0A7F" w:rsidP="00AE0A7F">
            <w:pPr>
              <w:jc w:val="center"/>
              <w:rPr>
                <w:b/>
                <w:bCs/>
                <w:color w:val="000000"/>
              </w:rPr>
            </w:pPr>
            <w:r>
              <w:rPr>
                <w:color w:val="000000"/>
                <w:sz w:val="22"/>
                <w:szCs w:val="22"/>
              </w:rPr>
              <w:t>1</w:t>
            </w:r>
          </w:p>
        </w:tc>
        <w:tc>
          <w:tcPr>
            <w:tcW w:w="850" w:type="dxa"/>
            <w:tcBorders>
              <w:top w:val="nil"/>
              <w:left w:val="single" w:sz="4" w:space="0" w:color="auto"/>
              <w:bottom w:val="single" w:sz="4" w:space="0" w:color="auto"/>
              <w:right w:val="single" w:sz="4" w:space="0" w:color="auto"/>
            </w:tcBorders>
            <w:shd w:val="clear" w:color="auto" w:fill="auto"/>
            <w:vAlign w:val="bottom"/>
          </w:tcPr>
          <w:p w14:paraId="72343DC2" w14:textId="44BABC12"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59322400" w14:textId="4ACDD7B4" w:rsidR="00AE0A7F" w:rsidRDefault="00AE0A7F" w:rsidP="00AE0A7F">
            <w:pPr>
              <w:jc w:val="center"/>
              <w:rPr>
                <w:b/>
                <w:bCs/>
                <w:color w:val="000000"/>
              </w:rPr>
            </w:pPr>
            <w:r>
              <w:rPr>
                <w:color w:val="000000"/>
                <w:sz w:val="22"/>
                <w:szCs w:val="22"/>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739BFCD2" w14:textId="55D8F413" w:rsidR="00AE0A7F" w:rsidRDefault="00AE0A7F" w:rsidP="00AE0A7F">
            <w:pPr>
              <w:jc w:val="center"/>
              <w:rPr>
                <w:b/>
                <w:bCs/>
                <w:color w:val="000000"/>
              </w:rPr>
            </w:pPr>
            <w:r>
              <w:rPr>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bottom"/>
          </w:tcPr>
          <w:p w14:paraId="423F08EA" w14:textId="7F185504" w:rsidR="00AE0A7F" w:rsidRDefault="00AE0A7F" w:rsidP="00AE0A7F">
            <w:pPr>
              <w:jc w:val="center"/>
              <w:rPr>
                <w:b/>
                <w:bCs/>
                <w:color w:val="000000"/>
              </w:rPr>
            </w:pPr>
            <w:r>
              <w:rPr>
                <w:color w:val="000000"/>
                <w:sz w:val="22"/>
                <w:szCs w:val="22"/>
              </w:rPr>
              <w:t>8</w:t>
            </w:r>
          </w:p>
        </w:tc>
        <w:tc>
          <w:tcPr>
            <w:tcW w:w="567" w:type="dxa"/>
            <w:tcBorders>
              <w:top w:val="nil"/>
              <w:left w:val="single" w:sz="4" w:space="0" w:color="auto"/>
              <w:bottom w:val="single" w:sz="4" w:space="0" w:color="auto"/>
              <w:right w:val="single" w:sz="4" w:space="0" w:color="auto"/>
            </w:tcBorders>
            <w:shd w:val="clear" w:color="auto" w:fill="auto"/>
            <w:vAlign w:val="bottom"/>
          </w:tcPr>
          <w:p w14:paraId="0745BFF8" w14:textId="63826BAB" w:rsidR="00AE0A7F" w:rsidRDefault="00AE0A7F" w:rsidP="00AE0A7F">
            <w:pPr>
              <w:jc w:val="center"/>
              <w:rPr>
                <w:b/>
                <w:bCs/>
                <w:color w:val="000000"/>
              </w:rPr>
            </w:pPr>
            <w:r>
              <w:rPr>
                <w:b/>
                <w:bCs/>
                <w:color w:val="000000"/>
                <w:sz w:val="22"/>
                <w:szCs w:val="22"/>
              </w:rPr>
              <w:t>11</w:t>
            </w:r>
          </w:p>
        </w:tc>
        <w:tc>
          <w:tcPr>
            <w:tcW w:w="797" w:type="dxa"/>
            <w:tcBorders>
              <w:top w:val="nil"/>
              <w:left w:val="single" w:sz="4" w:space="0" w:color="auto"/>
              <w:bottom w:val="single" w:sz="4" w:space="0" w:color="auto"/>
              <w:right w:val="single" w:sz="4" w:space="0" w:color="auto"/>
            </w:tcBorders>
            <w:shd w:val="clear" w:color="auto" w:fill="auto"/>
            <w:vAlign w:val="bottom"/>
          </w:tcPr>
          <w:p w14:paraId="19E24119" w14:textId="1D696AA5" w:rsidR="00AE0A7F" w:rsidRDefault="00AE0A7F" w:rsidP="00AE0A7F">
            <w:pPr>
              <w:jc w:val="center"/>
              <w:rPr>
                <w:b/>
                <w:bCs/>
                <w:color w:val="000000"/>
              </w:rPr>
            </w:pPr>
            <w:r>
              <w:rPr>
                <w:b/>
                <w:bCs/>
                <w:color w:val="000000"/>
                <w:sz w:val="22"/>
                <w:szCs w:val="22"/>
              </w:rPr>
              <w:t>16</w:t>
            </w:r>
          </w:p>
        </w:tc>
      </w:tr>
      <w:tr w:rsidR="00AE0A7F" w14:paraId="051A9D56"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3CFFEEBE" w14:textId="77777777" w:rsidR="00AE0A7F" w:rsidRPr="00920764" w:rsidRDefault="00AE0A7F" w:rsidP="00AE0A7F">
            <w:pPr>
              <w:rPr>
                <w:color w:val="000000"/>
                <w:sz w:val="22"/>
                <w:szCs w:val="22"/>
              </w:rPr>
            </w:pPr>
            <w:r w:rsidRPr="00920764">
              <w:rPr>
                <w:color w:val="000000"/>
                <w:sz w:val="22"/>
                <w:szCs w:val="22"/>
              </w:rPr>
              <w:t>Pasvalio kultūros centro Valakėlių skyrius</w:t>
            </w:r>
          </w:p>
        </w:tc>
        <w:tc>
          <w:tcPr>
            <w:tcW w:w="851" w:type="dxa"/>
            <w:tcBorders>
              <w:top w:val="nil"/>
              <w:left w:val="nil"/>
              <w:bottom w:val="single" w:sz="4" w:space="0" w:color="auto"/>
              <w:right w:val="single" w:sz="4" w:space="0" w:color="auto"/>
            </w:tcBorders>
            <w:shd w:val="clear" w:color="auto" w:fill="auto"/>
            <w:vAlign w:val="bottom"/>
          </w:tcPr>
          <w:p w14:paraId="4176BFDF" w14:textId="702D0884" w:rsidR="00AE0A7F" w:rsidRDefault="00AE0A7F" w:rsidP="00AE0A7F">
            <w:pPr>
              <w:jc w:val="center"/>
              <w:rPr>
                <w:color w:val="000000"/>
              </w:rPr>
            </w:pPr>
            <w:r>
              <w:rPr>
                <w:color w:val="000000"/>
                <w:sz w:val="22"/>
                <w:szCs w:val="22"/>
              </w:rPr>
              <w:t>1</w:t>
            </w:r>
          </w:p>
        </w:tc>
        <w:tc>
          <w:tcPr>
            <w:tcW w:w="1559" w:type="dxa"/>
            <w:tcBorders>
              <w:top w:val="nil"/>
              <w:left w:val="single" w:sz="4" w:space="0" w:color="auto"/>
              <w:bottom w:val="single" w:sz="4" w:space="0" w:color="auto"/>
              <w:right w:val="single" w:sz="4" w:space="0" w:color="auto"/>
            </w:tcBorders>
            <w:shd w:val="clear" w:color="auto" w:fill="auto"/>
            <w:vAlign w:val="bottom"/>
          </w:tcPr>
          <w:p w14:paraId="03ABA77B" w14:textId="0AACA239" w:rsidR="00AE0A7F" w:rsidRDefault="00AE0A7F" w:rsidP="00AE0A7F">
            <w:pPr>
              <w:jc w:val="center"/>
              <w:rPr>
                <w:color w:val="000000"/>
              </w:rPr>
            </w:pPr>
            <w:r>
              <w:rPr>
                <w:color w:val="000000"/>
                <w:sz w:val="22"/>
                <w:szCs w:val="22"/>
              </w:rPr>
              <w:t>4</w:t>
            </w:r>
          </w:p>
        </w:tc>
        <w:tc>
          <w:tcPr>
            <w:tcW w:w="1559" w:type="dxa"/>
            <w:tcBorders>
              <w:top w:val="nil"/>
              <w:left w:val="single" w:sz="4" w:space="0" w:color="auto"/>
              <w:bottom w:val="single" w:sz="4" w:space="0" w:color="auto"/>
              <w:right w:val="single" w:sz="4" w:space="0" w:color="auto"/>
            </w:tcBorders>
            <w:shd w:val="clear" w:color="auto" w:fill="auto"/>
            <w:vAlign w:val="bottom"/>
          </w:tcPr>
          <w:p w14:paraId="6B44C883" w14:textId="1BD81856"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48CD3796" w14:textId="4C2A547D" w:rsidR="00AE0A7F" w:rsidRPr="00133B5E" w:rsidRDefault="00AE0A7F" w:rsidP="00AE0A7F">
            <w:pPr>
              <w:jc w:val="center"/>
              <w:rPr>
                <w:bCs/>
                <w:color w:val="000000"/>
              </w:rPr>
            </w:pPr>
            <w:r>
              <w:rPr>
                <w:b/>
                <w:bCs/>
                <w:color w:val="000000"/>
                <w:sz w:val="22"/>
                <w:szCs w:val="22"/>
              </w:rPr>
              <w:t>5</w:t>
            </w:r>
          </w:p>
        </w:tc>
        <w:tc>
          <w:tcPr>
            <w:tcW w:w="1276" w:type="dxa"/>
            <w:tcBorders>
              <w:top w:val="nil"/>
              <w:left w:val="nil"/>
              <w:bottom w:val="single" w:sz="4" w:space="0" w:color="auto"/>
              <w:right w:val="single" w:sz="4" w:space="0" w:color="auto"/>
            </w:tcBorders>
            <w:shd w:val="clear" w:color="auto" w:fill="auto"/>
            <w:vAlign w:val="center"/>
          </w:tcPr>
          <w:p w14:paraId="03DA41D9"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671CD8D4" w14:textId="0EF81090"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58B7234B" w14:textId="5DA00CEC"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04D1CBC4" w14:textId="601CA4CE" w:rsidR="00AE0A7F" w:rsidRDefault="00AE0A7F" w:rsidP="00AE0A7F">
            <w:pPr>
              <w:jc w:val="center"/>
              <w:rPr>
                <w:b/>
                <w:bCs/>
                <w:color w:val="000000"/>
              </w:rPr>
            </w:pPr>
            <w:r>
              <w:rPr>
                <w:color w:val="000000"/>
                <w:sz w:val="22"/>
                <w:szCs w:val="22"/>
              </w:rPr>
              <w:t>1</w:t>
            </w:r>
          </w:p>
        </w:tc>
        <w:tc>
          <w:tcPr>
            <w:tcW w:w="850" w:type="dxa"/>
            <w:tcBorders>
              <w:top w:val="nil"/>
              <w:left w:val="single" w:sz="4" w:space="0" w:color="auto"/>
              <w:bottom w:val="single" w:sz="4" w:space="0" w:color="auto"/>
              <w:right w:val="single" w:sz="4" w:space="0" w:color="auto"/>
            </w:tcBorders>
            <w:shd w:val="clear" w:color="auto" w:fill="auto"/>
            <w:vAlign w:val="bottom"/>
          </w:tcPr>
          <w:p w14:paraId="7F82D7AB" w14:textId="45EB6254" w:rsidR="00AE0A7F" w:rsidRDefault="00AE0A7F" w:rsidP="00AE0A7F">
            <w:pPr>
              <w:jc w:val="center"/>
              <w:rPr>
                <w:b/>
                <w:bCs/>
                <w:color w:val="000000"/>
              </w:rPr>
            </w:pPr>
            <w:r>
              <w:rPr>
                <w:color w:val="000000"/>
                <w:sz w:val="22"/>
                <w:szCs w:val="22"/>
              </w:rPr>
              <w:t>9</w:t>
            </w:r>
          </w:p>
        </w:tc>
        <w:tc>
          <w:tcPr>
            <w:tcW w:w="567" w:type="dxa"/>
            <w:tcBorders>
              <w:top w:val="nil"/>
              <w:left w:val="single" w:sz="4" w:space="0" w:color="auto"/>
              <w:bottom w:val="single" w:sz="4" w:space="0" w:color="auto"/>
              <w:right w:val="single" w:sz="4" w:space="0" w:color="auto"/>
            </w:tcBorders>
            <w:shd w:val="clear" w:color="auto" w:fill="auto"/>
            <w:vAlign w:val="bottom"/>
          </w:tcPr>
          <w:p w14:paraId="5998C789" w14:textId="72281524"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552BBBE5" w14:textId="06C0041D" w:rsidR="00AE0A7F" w:rsidRDefault="00AE0A7F" w:rsidP="00AE0A7F">
            <w:pPr>
              <w:jc w:val="center"/>
              <w:rPr>
                <w:b/>
                <w:bCs/>
                <w:color w:val="000000"/>
              </w:rPr>
            </w:pPr>
            <w:r>
              <w:rPr>
                <w:color w:val="000000"/>
                <w:sz w:val="22"/>
                <w:szCs w:val="22"/>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09D413F7" w14:textId="0F6A6DBB" w:rsidR="00AE0A7F" w:rsidRDefault="00AE0A7F" w:rsidP="00AE0A7F">
            <w:pPr>
              <w:jc w:val="center"/>
              <w:rPr>
                <w:b/>
                <w:bCs/>
                <w:color w:val="000000"/>
              </w:rPr>
            </w:pPr>
            <w:r>
              <w:rPr>
                <w:color w:val="000000"/>
                <w:sz w:val="22"/>
                <w:szCs w:val="22"/>
              </w:rPr>
              <w:t>7</w:t>
            </w:r>
          </w:p>
        </w:tc>
        <w:tc>
          <w:tcPr>
            <w:tcW w:w="567" w:type="dxa"/>
            <w:tcBorders>
              <w:top w:val="nil"/>
              <w:left w:val="single" w:sz="4" w:space="0" w:color="auto"/>
              <w:bottom w:val="single" w:sz="4" w:space="0" w:color="auto"/>
              <w:right w:val="single" w:sz="4" w:space="0" w:color="auto"/>
            </w:tcBorders>
            <w:shd w:val="clear" w:color="auto" w:fill="auto"/>
            <w:vAlign w:val="bottom"/>
          </w:tcPr>
          <w:p w14:paraId="280EA10E" w14:textId="01006452" w:rsidR="00AE0A7F" w:rsidRDefault="00AE0A7F" w:rsidP="00AE0A7F">
            <w:pPr>
              <w:jc w:val="center"/>
              <w:rPr>
                <w:b/>
                <w:bCs/>
                <w:color w:val="000000"/>
              </w:rPr>
            </w:pPr>
            <w:r>
              <w:rPr>
                <w:b/>
                <w:bCs/>
                <w:color w:val="000000"/>
                <w:sz w:val="22"/>
                <w:szCs w:val="22"/>
              </w:rPr>
              <w:t>17</w:t>
            </w:r>
          </w:p>
        </w:tc>
        <w:tc>
          <w:tcPr>
            <w:tcW w:w="797" w:type="dxa"/>
            <w:tcBorders>
              <w:top w:val="nil"/>
              <w:left w:val="single" w:sz="4" w:space="0" w:color="auto"/>
              <w:bottom w:val="single" w:sz="4" w:space="0" w:color="auto"/>
              <w:right w:val="single" w:sz="4" w:space="0" w:color="auto"/>
            </w:tcBorders>
            <w:shd w:val="clear" w:color="auto" w:fill="auto"/>
            <w:vAlign w:val="bottom"/>
          </w:tcPr>
          <w:p w14:paraId="54456403" w14:textId="071558E9" w:rsidR="00AE0A7F" w:rsidRDefault="00AE0A7F" w:rsidP="00AE0A7F">
            <w:pPr>
              <w:jc w:val="center"/>
              <w:rPr>
                <w:b/>
                <w:bCs/>
                <w:color w:val="000000"/>
              </w:rPr>
            </w:pPr>
            <w:r>
              <w:rPr>
                <w:b/>
                <w:bCs/>
                <w:color w:val="000000"/>
                <w:sz w:val="22"/>
                <w:szCs w:val="22"/>
              </w:rPr>
              <w:t>22</w:t>
            </w:r>
          </w:p>
        </w:tc>
      </w:tr>
      <w:tr w:rsidR="00AE0A7F" w14:paraId="1BE67958" w14:textId="77777777" w:rsidTr="00964FB7">
        <w:trPr>
          <w:cantSplit/>
          <w:trHeight w:val="1134"/>
        </w:trPr>
        <w:tc>
          <w:tcPr>
            <w:tcW w:w="1838" w:type="dxa"/>
            <w:tcBorders>
              <w:top w:val="nil"/>
              <w:left w:val="single" w:sz="4" w:space="0" w:color="auto"/>
              <w:bottom w:val="single" w:sz="4" w:space="0" w:color="auto"/>
              <w:right w:val="single" w:sz="4" w:space="0" w:color="auto"/>
            </w:tcBorders>
            <w:shd w:val="clear" w:color="auto" w:fill="auto"/>
            <w:hideMark/>
          </w:tcPr>
          <w:p w14:paraId="6912A257" w14:textId="77777777" w:rsidR="00AE0A7F" w:rsidRPr="00920764" w:rsidRDefault="00AE0A7F" w:rsidP="00AE0A7F">
            <w:pPr>
              <w:rPr>
                <w:color w:val="000000"/>
                <w:sz w:val="22"/>
                <w:szCs w:val="22"/>
              </w:rPr>
            </w:pPr>
            <w:r w:rsidRPr="00920764">
              <w:rPr>
                <w:color w:val="000000"/>
                <w:sz w:val="22"/>
                <w:szCs w:val="22"/>
              </w:rPr>
              <w:t>Pasvalio kultūros centro Vaškų skyrius</w:t>
            </w:r>
          </w:p>
        </w:tc>
        <w:tc>
          <w:tcPr>
            <w:tcW w:w="851" w:type="dxa"/>
            <w:tcBorders>
              <w:top w:val="nil"/>
              <w:left w:val="nil"/>
              <w:bottom w:val="single" w:sz="4" w:space="0" w:color="auto"/>
              <w:right w:val="single" w:sz="4" w:space="0" w:color="auto"/>
            </w:tcBorders>
            <w:shd w:val="clear" w:color="auto" w:fill="auto"/>
            <w:vAlign w:val="bottom"/>
          </w:tcPr>
          <w:p w14:paraId="0AEAC2FE" w14:textId="5900A22F" w:rsidR="00AE0A7F" w:rsidRDefault="00AE0A7F" w:rsidP="00AE0A7F">
            <w:pPr>
              <w:jc w:val="center"/>
              <w:rPr>
                <w:color w:val="000000"/>
              </w:rPr>
            </w:pPr>
            <w:r>
              <w:rPr>
                <w:color w:val="000000"/>
                <w:sz w:val="22"/>
                <w:szCs w:val="22"/>
              </w:rPr>
              <w:t>6</w:t>
            </w:r>
          </w:p>
        </w:tc>
        <w:tc>
          <w:tcPr>
            <w:tcW w:w="1559" w:type="dxa"/>
            <w:tcBorders>
              <w:top w:val="nil"/>
              <w:left w:val="single" w:sz="4" w:space="0" w:color="auto"/>
              <w:bottom w:val="single" w:sz="4" w:space="0" w:color="auto"/>
              <w:right w:val="single" w:sz="4" w:space="0" w:color="auto"/>
            </w:tcBorders>
            <w:shd w:val="clear" w:color="auto" w:fill="auto"/>
            <w:vAlign w:val="bottom"/>
          </w:tcPr>
          <w:p w14:paraId="6B474683" w14:textId="085ACB9E" w:rsidR="00AE0A7F" w:rsidRDefault="00AE0A7F" w:rsidP="00AE0A7F">
            <w:pPr>
              <w:jc w:val="center"/>
              <w:rPr>
                <w:color w:val="000000"/>
              </w:rPr>
            </w:pPr>
            <w:r>
              <w:rPr>
                <w:color w:val="000000"/>
                <w:sz w:val="22"/>
                <w:szCs w:val="22"/>
              </w:rPr>
              <w:t>21</w:t>
            </w:r>
          </w:p>
        </w:tc>
        <w:tc>
          <w:tcPr>
            <w:tcW w:w="1559" w:type="dxa"/>
            <w:tcBorders>
              <w:top w:val="nil"/>
              <w:left w:val="single" w:sz="4" w:space="0" w:color="auto"/>
              <w:bottom w:val="single" w:sz="4" w:space="0" w:color="auto"/>
              <w:right w:val="single" w:sz="4" w:space="0" w:color="auto"/>
            </w:tcBorders>
            <w:shd w:val="clear" w:color="auto" w:fill="auto"/>
            <w:vAlign w:val="bottom"/>
          </w:tcPr>
          <w:p w14:paraId="2869114B" w14:textId="1E4222CC" w:rsidR="00AE0A7F" w:rsidRPr="00133B5E" w:rsidRDefault="00AE0A7F" w:rsidP="00AE0A7F">
            <w:pPr>
              <w:jc w:val="center"/>
              <w:rPr>
                <w:bCs/>
                <w:color w:val="000000"/>
              </w:rPr>
            </w:pPr>
            <w:r>
              <w:rPr>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auto"/>
            <w:vAlign w:val="bottom"/>
          </w:tcPr>
          <w:p w14:paraId="61C92DE8" w14:textId="6A3DC100" w:rsidR="00AE0A7F" w:rsidRPr="00133B5E" w:rsidRDefault="00AE0A7F" w:rsidP="00AE0A7F">
            <w:pPr>
              <w:jc w:val="center"/>
              <w:rPr>
                <w:bCs/>
                <w:color w:val="000000"/>
              </w:rPr>
            </w:pPr>
            <w:r>
              <w:rPr>
                <w:b/>
                <w:bCs/>
                <w:color w:val="000000"/>
                <w:sz w:val="22"/>
                <w:szCs w:val="22"/>
              </w:rPr>
              <w:t>27</w:t>
            </w:r>
          </w:p>
        </w:tc>
        <w:tc>
          <w:tcPr>
            <w:tcW w:w="1276" w:type="dxa"/>
            <w:tcBorders>
              <w:top w:val="nil"/>
              <w:left w:val="nil"/>
              <w:bottom w:val="single" w:sz="4" w:space="0" w:color="auto"/>
              <w:right w:val="single" w:sz="4" w:space="0" w:color="auto"/>
            </w:tcBorders>
            <w:shd w:val="clear" w:color="auto" w:fill="auto"/>
            <w:vAlign w:val="center"/>
          </w:tcPr>
          <w:p w14:paraId="7DF2F7F1" w14:textId="77777777" w:rsidR="00AE0A7F" w:rsidRPr="00920764" w:rsidRDefault="00AE0A7F" w:rsidP="00AE0A7F">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tcPr>
          <w:p w14:paraId="6D1ED082" w14:textId="5E22157C" w:rsidR="00AE0A7F" w:rsidRPr="00920764" w:rsidRDefault="00AE0A7F" w:rsidP="00AE0A7F">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tcPr>
          <w:p w14:paraId="52320416" w14:textId="5C9F12E2" w:rsidR="00AE0A7F" w:rsidRPr="00920764" w:rsidRDefault="00AE0A7F" w:rsidP="00AE0A7F">
            <w:pPr>
              <w:jc w:val="center"/>
              <w:rPr>
                <w:color w:val="000000"/>
                <w:sz w:val="22"/>
                <w:szCs w:val="22"/>
              </w:rPr>
            </w:pPr>
            <w:r>
              <w:rPr>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bottom"/>
          </w:tcPr>
          <w:p w14:paraId="63D39961" w14:textId="5DA443F6" w:rsidR="00AE0A7F" w:rsidRDefault="00AE0A7F" w:rsidP="00AE0A7F">
            <w:pPr>
              <w:jc w:val="center"/>
              <w:rPr>
                <w:b/>
                <w:bCs/>
                <w:color w:val="000000"/>
              </w:rPr>
            </w:pPr>
            <w:r>
              <w:rPr>
                <w:color w:val="000000"/>
                <w:sz w:val="22"/>
                <w:szCs w:val="22"/>
              </w:rPr>
              <w:t>6</w:t>
            </w:r>
          </w:p>
        </w:tc>
        <w:tc>
          <w:tcPr>
            <w:tcW w:w="850" w:type="dxa"/>
            <w:tcBorders>
              <w:top w:val="nil"/>
              <w:left w:val="single" w:sz="4" w:space="0" w:color="auto"/>
              <w:bottom w:val="single" w:sz="4" w:space="0" w:color="auto"/>
              <w:right w:val="single" w:sz="4" w:space="0" w:color="auto"/>
            </w:tcBorders>
            <w:shd w:val="clear" w:color="auto" w:fill="auto"/>
            <w:vAlign w:val="bottom"/>
          </w:tcPr>
          <w:p w14:paraId="47B012D4" w14:textId="01D028BC" w:rsidR="00AE0A7F" w:rsidRDefault="00AE0A7F" w:rsidP="00AE0A7F">
            <w:pPr>
              <w:jc w:val="center"/>
              <w:rPr>
                <w:b/>
                <w:bCs/>
                <w:color w:val="000000"/>
              </w:rPr>
            </w:pPr>
            <w:r>
              <w:rPr>
                <w:color w:val="000000"/>
                <w:sz w:val="22"/>
                <w:szCs w:val="22"/>
              </w:rPr>
              <w:t>3</w:t>
            </w:r>
          </w:p>
        </w:tc>
        <w:tc>
          <w:tcPr>
            <w:tcW w:w="567" w:type="dxa"/>
            <w:tcBorders>
              <w:top w:val="nil"/>
              <w:left w:val="single" w:sz="4" w:space="0" w:color="auto"/>
              <w:bottom w:val="single" w:sz="4" w:space="0" w:color="auto"/>
              <w:right w:val="single" w:sz="4" w:space="0" w:color="auto"/>
            </w:tcBorders>
            <w:shd w:val="clear" w:color="auto" w:fill="auto"/>
            <w:vAlign w:val="bottom"/>
          </w:tcPr>
          <w:p w14:paraId="48CF1AC5" w14:textId="29B76B25" w:rsidR="00AE0A7F" w:rsidRDefault="00AE0A7F" w:rsidP="00AE0A7F">
            <w:pPr>
              <w:jc w:val="center"/>
              <w:rPr>
                <w:b/>
                <w:bCs/>
                <w:color w:val="000000"/>
              </w:rPr>
            </w:pPr>
            <w:r>
              <w:rPr>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bottom"/>
          </w:tcPr>
          <w:p w14:paraId="4C42C38B" w14:textId="7C9642C8" w:rsidR="00AE0A7F" w:rsidRDefault="00AE0A7F" w:rsidP="00AE0A7F">
            <w:pPr>
              <w:jc w:val="center"/>
              <w:rPr>
                <w:b/>
                <w:bCs/>
                <w:color w:val="000000"/>
              </w:rPr>
            </w:pPr>
            <w:r>
              <w:rPr>
                <w:color w:val="000000"/>
                <w:sz w:val="22"/>
                <w:szCs w:val="22"/>
              </w:rPr>
              <w:t>1</w:t>
            </w:r>
          </w:p>
        </w:tc>
        <w:tc>
          <w:tcPr>
            <w:tcW w:w="567" w:type="dxa"/>
            <w:tcBorders>
              <w:top w:val="nil"/>
              <w:left w:val="single" w:sz="4" w:space="0" w:color="auto"/>
              <w:bottom w:val="single" w:sz="4" w:space="0" w:color="auto"/>
              <w:right w:val="single" w:sz="4" w:space="0" w:color="auto"/>
            </w:tcBorders>
            <w:shd w:val="clear" w:color="auto" w:fill="auto"/>
            <w:vAlign w:val="bottom"/>
          </w:tcPr>
          <w:p w14:paraId="38548C61" w14:textId="2B8CE96B" w:rsidR="00AE0A7F" w:rsidRDefault="00AE0A7F" w:rsidP="00AE0A7F">
            <w:pPr>
              <w:jc w:val="center"/>
              <w:rPr>
                <w:b/>
                <w:bCs/>
                <w:color w:val="000000"/>
              </w:rPr>
            </w:pPr>
            <w:r>
              <w:rPr>
                <w:color w:val="000000"/>
                <w:sz w:val="22"/>
                <w:szCs w:val="22"/>
              </w:rPr>
              <w:t>8</w:t>
            </w:r>
          </w:p>
        </w:tc>
        <w:tc>
          <w:tcPr>
            <w:tcW w:w="567" w:type="dxa"/>
            <w:tcBorders>
              <w:top w:val="nil"/>
              <w:left w:val="single" w:sz="4" w:space="0" w:color="auto"/>
              <w:bottom w:val="single" w:sz="4" w:space="0" w:color="auto"/>
              <w:right w:val="single" w:sz="4" w:space="0" w:color="auto"/>
            </w:tcBorders>
            <w:shd w:val="clear" w:color="auto" w:fill="auto"/>
            <w:vAlign w:val="bottom"/>
          </w:tcPr>
          <w:p w14:paraId="1E9A39C2" w14:textId="57E383F6" w:rsidR="00AE0A7F" w:rsidRDefault="00AE0A7F" w:rsidP="00AE0A7F">
            <w:pPr>
              <w:jc w:val="center"/>
              <w:rPr>
                <w:b/>
                <w:bCs/>
                <w:color w:val="000000"/>
              </w:rPr>
            </w:pPr>
            <w:r>
              <w:rPr>
                <w:b/>
                <w:bCs/>
                <w:color w:val="000000"/>
                <w:sz w:val="22"/>
                <w:szCs w:val="22"/>
              </w:rPr>
              <w:t>18</w:t>
            </w:r>
          </w:p>
        </w:tc>
        <w:tc>
          <w:tcPr>
            <w:tcW w:w="797" w:type="dxa"/>
            <w:tcBorders>
              <w:top w:val="nil"/>
              <w:left w:val="single" w:sz="4" w:space="0" w:color="auto"/>
              <w:bottom w:val="single" w:sz="4" w:space="0" w:color="auto"/>
              <w:right w:val="single" w:sz="4" w:space="0" w:color="auto"/>
            </w:tcBorders>
            <w:shd w:val="clear" w:color="auto" w:fill="auto"/>
            <w:vAlign w:val="bottom"/>
          </w:tcPr>
          <w:p w14:paraId="1DA69D1F" w14:textId="4E4A6941" w:rsidR="00AE0A7F" w:rsidRDefault="00AE0A7F" w:rsidP="00AE0A7F">
            <w:pPr>
              <w:jc w:val="center"/>
              <w:rPr>
                <w:b/>
                <w:bCs/>
                <w:color w:val="000000"/>
              </w:rPr>
            </w:pPr>
            <w:r>
              <w:rPr>
                <w:b/>
                <w:bCs/>
                <w:color w:val="000000"/>
                <w:sz w:val="22"/>
                <w:szCs w:val="22"/>
              </w:rPr>
              <w:t>45</w:t>
            </w:r>
          </w:p>
        </w:tc>
      </w:tr>
      <w:tr w:rsidR="00AE0A7F" w14:paraId="35F09971" w14:textId="77777777" w:rsidTr="00950AD4">
        <w:trPr>
          <w:cantSplit/>
          <w:trHeight w:val="1134"/>
        </w:trPr>
        <w:tc>
          <w:tcPr>
            <w:tcW w:w="1838" w:type="dxa"/>
            <w:tcBorders>
              <w:top w:val="nil"/>
              <w:left w:val="single" w:sz="4" w:space="0" w:color="auto"/>
              <w:bottom w:val="single" w:sz="4" w:space="0" w:color="auto"/>
              <w:right w:val="single" w:sz="4" w:space="0" w:color="auto"/>
            </w:tcBorders>
            <w:shd w:val="clear" w:color="auto" w:fill="auto"/>
            <w:noWrap/>
            <w:hideMark/>
          </w:tcPr>
          <w:p w14:paraId="73C9D897" w14:textId="77777777" w:rsidR="00AE0A7F" w:rsidRPr="00920764" w:rsidRDefault="00AE0A7F" w:rsidP="00AE0A7F">
            <w:pPr>
              <w:rPr>
                <w:b/>
                <w:bCs/>
                <w:color w:val="000000"/>
                <w:sz w:val="22"/>
                <w:szCs w:val="22"/>
              </w:rPr>
            </w:pPr>
            <w:r w:rsidRPr="00920764">
              <w:rPr>
                <w:b/>
                <w:bCs/>
                <w:color w:val="000000"/>
                <w:sz w:val="22"/>
                <w:szCs w:val="22"/>
              </w:rPr>
              <w:t>Iš viso</w:t>
            </w:r>
          </w:p>
        </w:tc>
        <w:tc>
          <w:tcPr>
            <w:tcW w:w="851" w:type="dxa"/>
            <w:tcBorders>
              <w:top w:val="nil"/>
              <w:left w:val="single" w:sz="4" w:space="0" w:color="auto"/>
              <w:bottom w:val="single" w:sz="4" w:space="0" w:color="auto"/>
              <w:right w:val="single" w:sz="4" w:space="0" w:color="auto"/>
            </w:tcBorders>
            <w:shd w:val="clear" w:color="auto" w:fill="auto"/>
            <w:vAlign w:val="center"/>
          </w:tcPr>
          <w:p w14:paraId="21871ED4" w14:textId="17B4CA3E" w:rsidR="00AE0A7F" w:rsidRDefault="00AE0A7F" w:rsidP="00AE0A7F">
            <w:pPr>
              <w:jc w:val="center"/>
              <w:rPr>
                <w:b/>
                <w:bCs/>
                <w:color w:val="000000"/>
              </w:rPr>
            </w:pPr>
            <w:r>
              <w:rPr>
                <w:b/>
                <w:bCs/>
                <w:color w:val="000000"/>
                <w:sz w:val="22"/>
                <w:szCs w:val="22"/>
              </w:rPr>
              <w:t>81</w:t>
            </w:r>
          </w:p>
        </w:tc>
        <w:tc>
          <w:tcPr>
            <w:tcW w:w="1559" w:type="dxa"/>
            <w:tcBorders>
              <w:top w:val="nil"/>
              <w:left w:val="single" w:sz="4" w:space="0" w:color="auto"/>
              <w:bottom w:val="single" w:sz="4" w:space="0" w:color="auto"/>
              <w:right w:val="single" w:sz="4" w:space="0" w:color="auto"/>
            </w:tcBorders>
            <w:shd w:val="clear" w:color="auto" w:fill="auto"/>
            <w:vAlign w:val="center"/>
          </w:tcPr>
          <w:p w14:paraId="57B67C29" w14:textId="0DBF6805" w:rsidR="00AE0A7F" w:rsidRDefault="00AE0A7F" w:rsidP="00AE0A7F">
            <w:pPr>
              <w:jc w:val="center"/>
              <w:rPr>
                <w:b/>
                <w:bCs/>
                <w:color w:val="000000"/>
              </w:rPr>
            </w:pPr>
            <w:r>
              <w:rPr>
                <w:b/>
                <w:bCs/>
                <w:color w:val="000000"/>
                <w:sz w:val="22"/>
                <w:szCs w:val="22"/>
              </w:rPr>
              <w:t>192</w:t>
            </w:r>
          </w:p>
        </w:tc>
        <w:tc>
          <w:tcPr>
            <w:tcW w:w="1559" w:type="dxa"/>
            <w:tcBorders>
              <w:top w:val="nil"/>
              <w:left w:val="single" w:sz="4" w:space="0" w:color="auto"/>
              <w:bottom w:val="single" w:sz="4" w:space="0" w:color="auto"/>
              <w:right w:val="single" w:sz="4" w:space="0" w:color="auto"/>
            </w:tcBorders>
            <w:shd w:val="clear" w:color="auto" w:fill="auto"/>
            <w:vAlign w:val="center"/>
          </w:tcPr>
          <w:p w14:paraId="0EC6263C" w14:textId="030643D7" w:rsidR="00AE0A7F" w:rsidRDefault="00AE0A7F" w:rsidP="00AE0A7F">
            <w:pPr>
              <w:jc w:val="center"/>
              <w:rPr>
                <w:b/>
                <w:bCs/>
                <w:color w:val="000000"/>
              </w:rPr>
            </w:pPr>
            <w:r>
              <w:rPr>
                <w:b/>
                <w:bCs/>
                <w:color w:val="000000"/>
                <w:sz w:val="22"/>
                <w:szCs w:val="22"/>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62B59081" w14:textId="22652F2D" w:rsidR="00AE0A7F" w:rsidRDefault="00AE0A7F" w:rsidP="00AE0A7F">
            <w:pPr>
              <w:jc w:val="center"/>
              <w:rPr>
                <w:b/>
                <w:bCs/>
                <w:color w:val="000000"/>
              </w:rPr>
            </w:pPr>
            <w:r>
              <w:rPr>
                <w:b/>
                <w:bCs/>
                <w:color w:val="000000"/>
                <w:sz w:val="22"/>
                <w:szCs w:val="22"/>
              </w:rPr>
              <w:t>272</w:t>
            </w:r>
          </w:p>
        </w:tc>
        <w:tc>
          <w:tcPr>
            <w:tcW w:w="1276" w:type="dxa"/>
            <w:tcBorders>
              <w:top w:val="nil"/>
              <w:left w:val="nil"/>
              <w:bottom w:val="single" w:sz="4" w:space="0" w:color="auto"/>
              <w:right w:val="single" w:sz="4" w:space="0" w:color="auto"/>
            </w:tcBorders>
            <w:shd w:val="clear" w:color="auto" w:fill="auto"/>
            <w:vAlign w:val="center"/>
          </w:tcPr>
          <w:p w14:paraId="6A75945B" w14:textId="1ECFA14D" w:rsidR="00AE0A7F" w:rsidRPr="00920764" w:rsidRDefault="00AE0A7F" w:rsidP="00AE0A7F">
            <w:pPr>
              <w:jc w:val="center"/>
              <w:rPr>
                <w:color w:val="000000"/>
                <w:sz w:val="22"/>
                <w:szCs w:val="22"/>
              </w:rPr>
            </w:pPr>
            <w:r>
              <w:rPr>
                <w:color w:val="000000"/>
                <w:sz w:val="22"/>
                <w:szCs w:val="22"/>
              </w:rPr>
              <w:t>1</w:t>
            </w:r>
          </w:p>
        </w:tc>
        <w:tc>
          <w:tcPr>
            <w:tcW w:w="708" w:type="dxa"/>
            <w:tcBorders>
              <w:top w:val="nil"/>
              <w:left w:val="nil"/>
              <w:bottom w:val="single" w:sz="4" w:space="0" w:color="auto"/>
              <w:right w:val="single" w:sz="4" w:space="0" w:color="auto"/>
            </w:tcBorders>
            <w:shd w:val="clear" w:color="auto" w:fill="auto"/>
            <w:vAlign w:val="center"/>
          </w:tcPr>
          <w:p w14:paraId="3BC94BB0" w14:textId="1E6BCA30" w:rsidR="00AE0A7F" w:rsidRPr="00920764" w:rsidRDefault="00AE0A7F" w:rsidP="00AE0A7F">
            <w:pPr>
              <w:jc w:val="center"/>
              <w:rPr>
                <w:color w:val="000000"/>
                <w:sz w:val="22"/>
                <w:szCs w:val="22"/>
              </w:rPr>
            </w:pPr>
            <w:r>
              <w:rPr>
                <w:b/>
                <w:bCs/>
                <w:color w:val="000000"/>
                <w:sz w:val="22"/>
                <w:szCs w:val="22"/>
              </w:rPr>
              <w:t>3</w:t>
            </w:r>
          </w:p>
        </w:tc>
        <w:tc>
          <w:tcPr>
            <w:tcW w:w="709" w:type="dxa"/>
            <w:tcBorders>
              <w:top w:val="nil"/>
              <w:left w:val="nil"/>
              <w:bottom w:val="single" w:sz="4" w:space="0" w:color="auto"/>
              <w:right w:val="single" w:sz="4" w:space="0" w:color="auto"/>
            </w:tcBorders>
            <w:shd w:val="clear" w:color="auto" w:fill="auto"/>
            <w:vAlign w:val="center"/>
          </w:tcPr>
          <w:p w14:paraId="3469769B" w14:textId="2838444B" w:rsidR="00AE0A7F" w:rsidRPr="00920764" w:rsidRDefault="00AE0A7F" w:rsidP="00AE0A7F">
            <w:pPr>
              <w:jc w:val="center"/>
              <w:rPr>
                <w:color w:val="000000"/>
                <w:sz w:val="22"/>
                <w:szCs w:val="22"/>
              </w:rPr>
            </w:pPr>
            <w:r>
              <w:rPr>
                <w:b/>
                <w:bCs/>
                <w:color w:val="000000"/>
                <w:sz w:val="22"/>
                <w:szCs w:val="22"/>
              </w:rPr>
              <w:t>4</w:t>
            </w:r>
          </w:p>
        </w:tc>
        <w:tc>
          <w:tcPr>
            <w:tcW w:w="851" w:type="dxa"/>
            <w:tcBorders>
              <w:top w:val="nil"/>
              <w:left w:val="single" w:sz="4" w:space="0" w:color="auto"/>
              <w:bottom w:val="single" w:sz="4" w:space="0" w:color="auto"/>
              <w:right w:val="single" w:sz="4" w:space="0" w:color="auto"/>
            </w:tcBorders>
            <w:shd w:val="clear" w:color="auto" w:fill="auto"/>
            <w:vAlign w:val="center"/>
          </w:tcPr>
          <w:p w14:paraId="4CF7DFB7" w14:textId="11A0B536" w:rsidR="00AE0A7F" w:rsidRDefault="00AE0A7F" w:rsidP="00AE0A7F">
            <w:pPr>
              <w:jc w:val="center"/>
              <w:rPr>
                <w:b/>
                <w:bCs/>
                <w:color w:val="000000"/>
              </w:rPr>
            </w:pPr>
            <w:r>
              <w:rPr>
                <w:b/>
                <w:bCs/>
                <w:color w:val="000000"/>
                <w:sz w:val="22"/>
                <w:szCs w:val="22"/>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5C4E4D4A" w14:textId="5D54826D" w:rsidR="00AE0A7F" w:rsidRDefault="00AE0A7F" w:rsidP="00AE0A7F">
            <w:pPr>
              <w:jc w:val="center"/>
              <w:rPr>
                <w:b/>
                <w:bCs/>
                <w:color w:val="000000"/>
              </w:rPr>
            </w:pPr>
            <w:r>
              <w:rPr>
                <w:b/>
                <w:bCs/>
                <w:color w:val="000000"/>
                <w:sz w:val="22"/>
                <w:szCs w:val="22"/>
              </w:rPr>
              <w:t>34</w:t>
            </w:r>
          </w:p>
        </w:tc>
        <w:tc>
          <w:tcPr>
            <w:tcW w:w="567" w:type="dxa"/>
            <w:tcBorders>
              <w:top w:val="nil"/>
              <w:left w:val="single" w:sz="4" w:space="0" w:color="auto"/>
              <w:bottom w:val="single" w:sz="4" w:space="0" w:color="auto"/>
              <w:right w:val="single" w:sz="4" w:space="0" w:color="auto"/>
            </w:tcBorders>
            <w:shd w:val="clear" w:color="auto" w:fill="auto"/>
            <w:vAlign w:val="center"/>
          </w:tcPr>
          <w:p w14:paraId="42F7F99B" w14:textId="0E1C7714" w:rsidR="00AE0A7F" w:rsidRDefault="00AE0A7F" w:rsidP="00AE0A7F">
            <w:pPr>
              <w:jc w:val="center"/>
              <w:rPr>
                <w:b/>
                <w:bCs/>
                <w:color w:val="000000"/>
              </w:rPr>
            </w:pPr>
            <w:r>
              <w:rPr>
                <w:b/>
                <w:bCs/>
                <w:color w:val="000000"/>
                <w:sz w:val="22"/>
                <w:szCs w:val="22"/>
              </w:rPr>
              <w:t>37</w:t>
            </w:r>
          </w:p>
        </w:tc>
        <w:tc>
          <w:tcPr>
            <w:tcW w:w="992" w:type="dxa"/>
            <w:tcBorders>
              <w:top w:val="nil"/>
              <w:left w:val="single" w:sz="4" w:space="0" w:color="auto"/>
              <w:bottom w:val="single" w:sz="4" w:space="0" w:color="auto"/>
              <w:right w:val="single" w:sz="4" w:space="0" w:color="auto"/>
            </w:tcBorders>
            <w:shd w:val="clear" w:color="auto" w:fill="auto"/>
            <w:vAlign w:val="center"/>
          </w:tcPr>
          <w:p w14:paraId="3E2F9476" w14:textId="7510E7D2" w:rsidR="00AE0A7F" w:rsidRDefault="00AE0A7F" w:rsidP="00AE0A7F">
            <w:pPr>
              <w:jc w:val="center"/>
              <w:rPr>
                <w:b/>
                <w:bCs/>
                <w:color w:val="000000"/>
              </w:rPr>
            </w:pPr>
            <w:r>
              <w:rPr>
                <w:b/>
                <w:bCs/>
                <w:color w:val="000000"/>
                <w:sz w:val="22"/>
                <w:szCs w:val="22"/>
              </w:rPr>
              <w:t>14</w:t>
            </w:r>
          </w:p>
        </w:tc>
        <w:tc>
          <w:tcPr>
            <w:tcW w:w="567" w:type="dxa"/>
            <w:tcBorders>
              <w:top w:val="nil"/>
              <w:left w:val="single" w:sz="4" w:space="0" w:color="auto"/>
              <w:bottom w:val="single" w:sz="4" w:space="0" w:color="auto"/>
              <w:right w:val="single" w:sz="4" w:space="0" w:color="auto"/>
            </w:tcBorders>
            <w:shd w:val="clear" w:color="auto" w:fill="auto"/>
            <w:vAlign w:val="center"/>
          </w:tcPr>
          <w:p w14:paraId="425F54F3" w14:textId="249A4DEA" w:rsidR="00AE0A7F" w:rsidRDefault="00AE0A7F" w:rsidP="00AE0A7F">
            <w:pPr>
              <w:jc w:val="center"/>
              <w:rPr>
                <w:b/>
                <w:bCs/>
                <w:color w:val="000000"/>
              </w:rPr>
            </w:pPr>
            <w:r>
              <w:rPr>
                <w:b/>
                <w:bCs/>
                <w:color w:val="000000"/>
                <w:sz w:val="22"/>
                <w:szCs w:val="22"/>
              </w:rPr>
              <w:t>118</w:t>
            </w:r>
          </w:p>
        </w:tc>
        <w:tc>
          <w:tcPr>
            <w:tcW w:w="567" w:type="dxa"/>
            <w:tcBorders>
              <w:top w:val="nil"/>
              <w:left w:val="single" w:sz="4" w:space="0" w:color="auto"/>
              <w:bottom w:val="single" w:sz="4" w:space="0" w:color="auto"/>
              <w:right w:val="single" w:sz="4" w:space="0" w:color="auto"/>
            </w:tcBorders>
            <w:shd w:val="clear" w:color="auto" w:fill="auto"/>
            <w:vAlign w:val="center"/>
          </w:tcPr>
          <w:p w14:paraId="5E4ABF33" w14:textId="4EABCFC4" w:rsidR="00AE0A7F" w:rsidRDefault="00AE0A7F" w:rsidP="00AE0A7F">
            <w:pPr>
              <w:jc w:val="center"/>
              <w:rPr>
                <w:b/>
                <w:bCs/>
                <w:color w:val="000000"/>
              </w:rPr>
            </w:pPr>
            <w:r>
              <w:rPr>
                <w:b/>
                <w:bCs/>
                <w:color w:val="000000"/>
                <w:sz w:val="22"/>
                <w:szCs w:val="22"/>
              </w:rPr>
              <w:t>218</w:t>
            </w:r>
          </w:p>
        </w:tc>
        <w:tc>
          <w:tcPr>
            <w:tcW w:w="797" w:type="dxa"/>
            <w:tcBorders>
              <w:top w:val="nil"/>
              <w:left w:val="single" w:sz="4" w:space="0" w:color="auto"/>
              <w:bottom w:val="single" w:sz="4" w:space="0" w:color="auto"/>
              <w:right w:val="single" w:sz="4" w:space="0" w:color="auto"/>
            </w:tcBorders>
            <w:shd w:val="clear" w:color="auto" w:fill="auto"/>
            <w:vAlign w:val="center"/>
          </w:tcPr>
          <w:p w14:paraId="7495E7F5" w14:textId="304E702A" w:rsidR="00AE0A7F" w:rsidRDefault="00AE0A7F" w:rsidP="00AE0A7F">
            <w:pPr>
              <w:jc w:val="center"/>
              <w:rPr>
                <w:b/>
                <w:bCs/>
                <w:color w:val="000000"/>
              </w:rPr>
            </w:pPr>
            <w:r>
              <w:rPr>
                <w:b/>
                <w:bCs/>
                <w:color w:val="000000"/>
                <w:sz w:val="22"/>
                <w:szCs w:val="22"/>
              </w:rPr>
              <w:t>494</w:t>
            </w:r>
          </w:p>
        </w:tc>
      </w:tr>
    </w:tbl>
    <w:p w14:paraId="6A3B4C34" w14:textId="77777777" w:rsidR="00953FE6" w:rsidRDefault="00953FE6" w:rsidP="00953FE6">
      <w:pPr>
        <w:ind w:left="720"/>
      </w:pPr>
    </w:p>
    <w:p w14:paraId="7FE76404" w14:textId="77777777" w:rsidR="00953FE6" w:rsidRPr="003F5109" w:rsidRDefault="00953FE6" w:rsidP="00953FE6">
      <w:pPr>
        <w:jc w:val="center"/>
        <w:rPr>
          <w:b/>
        </w:rPr>
      </w:pPr>
      <w:r>
        <w:rPr>
          <w:b/>
          <w:color w:val="000000"/>
        </w:rPr>
        <w:t xml:space="preserve">V. </w:t>
      </w:r>
      <w:r w:rsidRPr="009C1171">
        <w:rPr>
          <w:b/>
        </w:rPr>
        <w:t>FINANSAVIMO</w:t>
      </w:r>
      <w:r>
        <w:rPr>
          <w:b/>
        </w:rPr>
        <w:t xml:space="preserve"> ŠALTINIAI</w:t>
      </w:r>
    </w:p>
    <w:p w14:paraId="6AF4FAB1" w14:textId="77777777" w:rsidR="00953FE6" w:rsidRPr="008058F6" w:rsidRDefault="00953FE6" w:rsidP="00953FE6">
      <w:pPr>
        <w:ind w:left="1440"/>
        <w:jc w:val="both"/>
        <w:rPr>
          <w:color w:val="00000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991"/>
        <w:gridCol w:w="1996"/>
      </w:tblGrid>
      <w:tr w:rsidR="00953FE6" w:rsidRPr="008B30D0" w14:paraId="39CE0927" w14:textId="77777777" w:rsidTr="00950AD4">
        <w:trPr>
          <w:trHeight w:val="467"/>
        </w:trPr>
        <w:tc>
          <w:tcPr>
            <w:tcW w:w="576" w:type="dxa"/>
            <w:shd w:val="clear" w:color="auto" w:fill="auto"/>
          </w:tcPr>
          <w:p w14:paraId="53424146" w14:textId="77777777" w:rsidR="00953FE6" w:rsidRPr="008B30D0" w:rsidRDefault="00953FE6" w:rsidP="00950AD4">
            <w:r w:rsidRPr="008B30D0">
              <w:t>Eil. Nr.</w:t>
            </w:r>
          </w:p>
        </w:tc>
        <w:tc>
          <w:tcPr>
            <w:tcW w:w="11991" w:type="dxa"/>
            <w:shd w:val="clear" w:color="auto" w:fill="auto"/>
          </w:tcPr>
          <w:p w14:paraId="2FCF06B4" w14:textId="77777777" w:rsidR="00953FE6" w:rsidRPr="008B30D0" w:rsidRDefault="00953FE6" w:rsidP="00950AD4">
            <w:r w:rsidRPr="008B30D0">
              <w:t>Pobūdis</w:t>
            </w:r>
          </w:p>
        </w:tc>
        <w:tc>
          <w:tcPr>
            <w:tcW w:w="1996" w:type="dxa"/>
            <w:shd w:val="clear" w:color="auto" w:fill="auto"/>
          </w:tcPr>
          <w:p w14:paraId="3440ECED" w14:textId="77777777" w:rsidR="00953FE6" w:rsidRPr="008B30D0" w:rsidRDefault="00953FE6" w:rsidP="00950AD4">
            <w:r w:rsidRPr="008B30D0">
              <w:t>Gautos lėšos Eur</w:t>
            </w:r>
          </w:p>
        </w:tc>
      </w:tr>
      <w:tr w:rsidR="00A95873" w:rsidRPr="008B30D0" w14:paraId="274A98FB" w14:textId="77777777" w:rsidTr="00950AD4">
        <w:trPr>
          <w:trHeight w:val="238"/>
        </w:trPr>
        <w:tc>
          <w:tcPr>
            <w:tcW w:w="576" w:type="dxa"/>
            <w:shd w:val="clear" w:color="auto" w:fill="auto"/>
          </w:tcPr>
          <w:p w14:paraId="3041FAD4" w14:textId="77777777" w:rsidR="00A95873" w:rsidRPr="008B30D0" w:rsidRDefault="00A95873" w:rsidP="00A95873">
            <w:r w:rsidRPr="008B30D0">
              <w:t>1</w:t>
            </w:r>
            <w:r>
              <w:t>.</w:t>
            </w:r>
          </w:p>
        </w:tc>
        <w:tc>
          <w:tcPr>
            <w:tcW w:w="11991" w:type="dxa"/>
            <w:shd w:val="clear" w:color="auto" w:fill="auto"/>
          </w:tcPr>
          <w:p w14:paraId="6E4072CD" w14:textId="77777777" w:rsidR="00A95873" w:rsidRPr="004159D5" w:rsidRDefault="00A95873" w:rsidP="00A95873">
            <w:r w:rsidRPr="004159D5">
              <w:t>Iš viso:</w:t>
            </w:r>
          </w:p>
        </w:tc>
        <w:tc>
          <w:tcPr>
            <w:tcW w:w="1996" w:type="dxa"/>
            <w:shd w:val="clear" w:color="auto" w:fill="auto"/>
          </w:tcPr>
          <w:p w14:paraId="39810FDE" w14:textId="625BF5B2" w:rsidR="00A95873" w:rsidRPr="0090538F" w:rsidRDefault="00A95873" w:rsidP="00A95873">
            <w:pPr>
              <w:rPr>
                <w:b/>
              </w:rPr>
            </w:pPr>
            <w:r w:rsidRPr="007E350C">
              <w:rPr>
                <w:b/>
              </w:rPr>
              <w:t>1</w:t>
            </w:r>
            <w:r>
              <w:rPr>
                <w:b/>
              </w:rPr>
              <w:t xml:space="preserve"> </w:t>
            </w:r>
            <w:r w:rsidRPr="007E350C">
              <w:rPr>
                <w:b/>
              </w:rPr>
              <w:t>259</w:t>
            </w:r>
            <w:r>
              <w:rPr>
                <w:b/>
              </w:rPr>
              <w:t xml:space="preserve"> </w:t>
            </w:r>
            <w:r w:rsidRPr="007E350C">
              <w:rPr>
                <w:b/>
              </w:rPr>
              <w:t>159,08</w:t>
            </w:r>
          </w:p>
        </w:tc>
      </w:tr>
      <w:tr w:rsidR="00A95873" w:rsidRPr="008B30D0" w14:paraId="71B56184" w14:textId="77777777" w:rsidTr="00950AD4">
        <w:trPr>
          <w:trHeight w:val="229"/>
        </w:trPr>
        <w:tc>
          <w:tcPr>
            <w:tcW w:w="576" w:type="dxa"/>
            <w:shd w:val="clear" w:color="auto" w:fill="auto"/>
          </w:tcPr>
          <w:p w14:paraId="73DBAD26" w14:textId="77777777" w:rsidR="00A95873" w:rsidRPr="008B30D0" w:rsidRDefault="00A95873" w:rsidP="00A95873">
            <w:r>
              <w:t>2</w:t>
            </w:r>
            <w:r w:rsidRPr="008B30D0">
              <w:t>.</w:t>
            </w:r>
          </w:p>
        </w:tc>
        <w:tc>
          <w:tcPr>
            <w:tcW w:w="11991" w:type="dxa"/>
            <w:shd w:val="clear" w:color="auto" w:fill="auto"/>
          </w:tcPr>
          <w:p w14:paraId="4D8E6E16" w14:textId="77777777" w:rsidR="00A95873" w:rsidRPr="004159D5" w:rsidRDefault="00A95873" w:rsidP="00A95873">
            <w:r w:rsidRPr="004159D5">
              <w:t>iš viso lėšos iš savivaldybės biudžeto:</w:t>
            </w:r>
          </w:p>
        </w:tc>
        <w:tc>
          <w:tcPr>
            <w:tcW w:w="1996" w:type="dxa"/>
            <w:shd w:val="clear" w:color="auto" w:fill="auto"/>
          </w:tcPr>
          <w:p w14:paraId="6C220F64" w14:textId="7CEDA0FA" w:rsidR="00A95873" w:rsidRPr="0090538F" w:rsidRDefault="00A95873" w:rsidP="00A95873">
            <w:pPr>
              <w:rPr>
                <w:b/>
              </w:rPr>
            </w:pPr>
            <w:r w:rsidRPr="007E350C">
              <w:rPr>
                <w:b/>
              </w:rPr>
              <w:t>930</w:t>
            </w:r>
            <w:r>
              <w:rPr>
                <w:b/>
              </w:rPr>
              <w:t xml:space="preserve"> </w:t>
            </w:r>
            <w:r w:rsidRPr="007E350C">
              <w:rPr>
                <w:b/>
              </w:rPr>
              <w:t>347,36</w:t>
            </w:r>
          </w:p>
        </w:tc>
      </w:tr>
      <w:tr w:rsidR="00A95873" w:rsidRPr="008B30D0" w14:paraId="011D2C9F" w14:textId="77777777" w:rsidTr="00950AD4">
        <w:trPr>
          <w:trHeight w:val="238"/>
        </w:trPr>
        <w:tc>
          <w:tcPr>
            <w:tcW w:w="576" w:type="dxa"/>
            <w:shd w:val="clear" w:color="auto" w:fill="auto"/>
          </w:tcPr>
          <w:p w14:paraId="566AFE43" w14:textId="77777777" w:rsidR="00A95873" w:rsidRPr="008B30D0" w:rsidRDefault="00A95873" w:rsidP="00A95873">
            <w:r>
              <w:t>2.1.</w:t>
            </w:r>
          </w:p>
        </w:tc>
        <w:tc>
          <w:tcPr>
            <w:tcW w:w="11991" w:type="dxa"/>
            <w:shd w:val="clear" w:color="auto" w:fill="auto"/>
          </w:tcPr>
          <w:p w14:paraId="61A92D2D" w14:textId="77777777" w:rsidR="00A95873" w:rsidRPr="004159D5" w:rsidRDefault="00A95873" w:rsidP="00A95873">
            <w:r w:rsidRPr="004159D5">
              <w:t>iš jų darbo užmokesčiui neatskaičiavus mokesčių ir socialinio draudimo įmokos</w:t>
            </w:r>
          </w:p>
        </w:tc>
        <w:tc>
          <w:tcPr>
            <w:tcW w:w="1996" w:type="dxa"/>
            <w:shd w:val="clear" w:color="auto" w:fill="auto"/>
          </w:tcPr>
          <w:p w14:paraId="3236F336" w14:textId="43458591" w:rsidR="00A95873" w:rsidRPr="0090538F" w:rsidRDefault="00A95873" w:rsidP="00A95873">
            <w:r w:rsidRPr="007E350C">
              <w:t>663</w:t>
            </w:r>
            <w:r>
              <w:t xml:space="preserve"> </w:t>
            </w:r>
            <w:r w:rsidRPr="007E350C">
              <w:t>770,21</w:t>
            </w:r>
          </w:p>
        </w:tc>
      </w:tr>
      <w:tr w:rsidR="00A95873" w:rsidRPr="008B30D0" w14:paraId="76795920" w14:textId="77777777" w:rsidTr="00950AD4">
        <w:trPr>
          <w:trHeight w:val="238"/>
        </w:trPr>
        <w:tc>
          <w:tcPr>
            <w:tcW w:w="576" w:type="dxa"/>
            <w:shd w:val="clear" w:color="auto" w:fill="auto"/>
          </w:tcPr>
          <w:p w14:paraId="5745869C" w14:textId="77777777" w:rsidR="00A95873" w:rsidRPr="008B30D0" w:rsidRDefault="00A95873" w:rsidP="00A95873">
            <w:r>
              <w:t>2.2.</w:t>
            </w:r>
          </w:p>
        </w:tc>
        <w:tc>
          <w:tcPr>
            <w:tcW w:w="11991" w:type="dxa"/>
            <w:shd w:val="clear" w:color="auto" w:fill="auto"/>
          </w:tcPr>
          <w:p w14:paraId="2149E704" w14:textId="77777777" w:rsidR="00A95873" w:rsidRPr="004159D5" w:rsidRDefault="00A95873" w:rsidP="00A95873">
            <w:r w:rsidRPr="004159D5">
              <w:t>iš jų savivaldybės kultūros ir meno premijoms</w:t>
            </w:r>
          </w:p>
        </w:tc>
        <w:tc>
          <w:tcPr>
            <w:tcW w:w="1996" w:type="dxa"/>
            <w:shd w:val="clear" w:color="auto" w:fill="auto"/>
          </w:tcPr>
          <w:p w14:paraId="2B304950" w14:textId="5D21D122" w:rsidR="00A95873" w:rsidRPr="0090538F" w:rsidRDefault="00A95873" w:rsidP="00A95873">
            <w:r>
              <w:t>0,00</w:t>
            </w:r>
          </w:p>
        </w:tc>
      </w:tr>
      <w:tr w:rsidR="00A95873" w:rsidRPr="008B30D0" w14:paraId="3EC99087" w14:textId="77777777" w:rsidTr="00950AD4">
        <w:trPr>
          <w:trHeight w:val="229"/>
        </w:trPr>
        <w:tc>
          <w:tcPr>
            <w:tcW w:w="576" w:type="dxa"/>
            <w:shd w:val="clear" w:color="auto" w:fill="auto"/>
          </w:tcPr>
          <w:p w14:paraId="285D2360" w14:textId="77777777" w:rsidR="00A95873" w:rsidRPr="008B30D0" w:rsidRDefault="00A95873" w:rsidP="00A95873">
            <w:r>
              <w:t>2.3.</w:t>
            </w:r>
          </w:p>
        </w:tc>
        <w:tc>
          <w:tcPr>
            <w:tcW w:w="11991" w:type="dxa"/>
            <w:shd w:val="clear" w:color="auto" w:fill="auto"/>
          </w:tcPr>
          <w:p w14:paraId="1822F25E" w14:textId="77777777" w:rsidR="00A95873" w:rsidRPr="004159D5" w:rsidRDefault="00A95873" w:rsidP="00A95873">
            <w:r w:rsidRPr="004159D5">
              <w:t>iš jų ilgalaikiam materialiajam turtui įsigyti</w:t>
            </w:r>
          </w:p>
        </w:tc>
        <w:tc>
          <w:tcPr>
            <w:tcW w:w="1996" w:type="dxa"/>
            <w:shd w:val="clear" w:color="auto" w:fill="auto"/>
          </w:tcPr>
          <w:p w14:paraId="0FB8C77C" w14:textId="7560EDCC" w:rsidR="00A95873" w:rsidRPr="0090538F" w:rsidRDefault="00A95873" w:rsidP="00A95873">
            <w:r w:rsidRPr="007E350C">
              <w:t>165</w:t>
            </w:r>
            <w:r>
              <w:t xml:space="preserve"> </w:t>
            </w:r>
            <w:r w:rsidRPr="007E350C">
              <w:t>477,02</w:t>
            </w:r>
          </w:p>
        </w:tc>
      </w:tr>
      <w:tr w:rsidR="00A95873" w:rsidRPr="008B30D0" w14:paraId="37DF0256" w14:textId="77777777" w:rsidTr="00950AD4">
        <w:trPr>
          <w:trHeight w:val="238"/>
        </w:trPr>
        <w:tc>
          <w:tcPr>
            <w:tcW w:w="576" w:type="dxa"/>
            <w:shd w:val="clear" w:color="auto" w:fill="auto"/>
          </w:tcPr>
          <w:p w14:paraId="55BA5286" w14:textId="77777777" w:rsidR="00A95873" w:rsidRPr="008B30D0" w:rsidRDefault="00A95873" w:rsidP="00A95873">
            <w:r>
              <w:lastRenderedPageBreak/>
              <w:t>2.4.</w:t>
            </w:r>
          </w:p>
        </w:tc>
        <w:tc>
          <w:tcPr>
            <w:tcW w:w="11991" w:type="dxa"/>
            <w:shd w:val="clear" w:color="auto" w:fill="auto"/>
          </w:tcPr>
          <w:p w14:paraId="67FCC375" w14:textId="77777777" w:rsidR="00A95873" w:rsidRPr="004159D5" w:rsidRDefault="00A95873" w:rsidP="00A95873">
            <w:r w:rsidRPr="004159D5">
              <w:t>iš jų lėšos komandiruotėms ir kvalifikacijos kėlimui</w:t>
            </w:r>
          </w:p>
        </w:tc>
        <w:tc>
          <w:tcPr>
            <w:tcW w:w="1996" w:type="dxa"/>
            <w:shd w:val="clear" w:color="auto" w:fill="auto"/>
          </w:tcPr>
          <w:p w14:paraId="66E3451B" w14:textId="228FB342" w:rsidR="00A95873" w:rsidRPr="0090538F" w:rsidRDefault="00A95873" w:rsidP="00A95873">
            <w:r w:rsidRPr="007E350C">
              <w:t>1</w:t>
            </w:r>
            <w:r>
              <w:t xml:space="preserve"> </w:t>
            </w:r>
            <w:r w:rsidRPr="007E350C">
              <w:t>717,70</w:t>
            </w:r>
          </w:p>
        </w:tc>
      </w:tr>
      <w:tr w:rsidR="00A95873" w:rsidRPr="008B30D0" w14:paraId="345BBF40" w14:textId="77777777" w:rsidTr="00950AD4">
        <w:trPr>
          <w:trHeight w:val="229"/>
        </w:trPr>
        <w:tc>
          <w:tcPr>
            <w:tcW w:w="576" w:type="dxa"/>
            <w:shd w:val="clear" w:color="auto" w:fill="auto"/>
          </w:tcPr>
          <w:p w14:paraId="01697BCE" w14:textId="77777777" w:rsidR="00A95873" w:rsidRPr="008B30D0" w:rsidRDefault="00A95873" w:rsidP="00A95873">
            <w:r>
              <w:t>2.5.</w:t>
            </w:r>
          </w:p>
        </w:tc>
        <w:tc>
          <w:tcPr>
            <w:tcW w:w="11991" w:type="dxa"/>
            <w:shd w:val="clear" w:color="auto" w:fill="auto"/>
          </w:tcPr>
          <w:p w14:paraId="46BF4A27" w14:textId="77777777" w:rsidR="00A95873" w:rsidRPr="004159D5" w:rsidRDefault="00A95873" w:rsidP="00A95873">
            <w:r w:rsidRPr="004159D5">
              <w:t>Iš jų lėšos ryšiams ir komunalinėms paslaugoms</w:t>
            </w:r>
          </w:p>
        </w:tc>
        <w:tc>
          <w:tcPr>
            <w:tcW w:w="1996" w:type="dxa"/>
            <w:shd w:val="clear" w:color="auto" w:fill="auto"/>
          </w:tcPr>
          <w:p w14:paraId="338C9C7A" w14:textId="7DDCA019" w:rsidR="00A95873" w:rsidRPr="0090538F" w:rsidRDefault="00A95873" w:rsidP="00A95873">
            <w:r w:rsidRPr="007E350C">
              <w:t>15</w:t>
            </w:r>
            <w:r>
              <w:t xml:space="preserve"> </w:t>
            </w:r>
            <w:r w:rsidRPr="007E350C">
              <w:t>013,79</w:t>
            </w:r>
          </w:p>
        </w:tc>
      </w:tr>
      <w:tr w:rsidR="00A95873" w:rsidRPr="008B30D0" w14:paraId="59D2B2BD" w14:textId="77777777" w:rsidTr="00950AD4">
        <w:trPr>
          <w:trHeight w:val="238"/>
        </w:trPr>
        <w:tc>
          <w:tcPr>
            <w:tcW w:w="576" w:type="dxa"/>
            <w:shd w:val="clear" w:color="auto" w:fill="auto"/>
          </w:tcPr>
          <w:p w14:paraId="3EC4C64D" w14:textId="77777777" w:rsidR="00A95873" w:rsidRPr="008B30D0" w:rsidRDefault="00A95873" w:rsidP="00A95873">
            <w:r>
              <w:t>2.6.</w:t>
            </w:r>
          </w:p>
        </w:tc>
        <w:tc>
          <w:tcPr>
            <w:tcW w:w="11991" w:type="dxa"/>
            <w:shd w:val="clear" w:color="auto" w:fill="auto"/>
          </w:tcPr>
          <w:p w14:paraId="1DF85FD3" w14:textId="77777777" w:rsidR="00A95873" w:rsidRPr="004159D5" w:rsidRDefault="00A95873" w:rsidP="00A95873">
            <w:r w:rsidRPr="004159D5">
              <w:t>iš jų lėšos veiklai</w:t>
            </w:r>
          </w:p>
        </w:tc>
        <w:tc>
          <w:tcPr>
            <w:tcW w:w="1996" w:type="dxa"/>
            <w:shd w:val="clear" w:color="auto" w:fill="auto"/>
          </w:tcPr>
          <w:p w14:paraId="5C80F20D" w14:textId="13F6D6F8" w:rsidR="00A95873" w:rsidRPr="0090538F" w:rsidRDefault="00A95873" w:rsidP="00A95873">
            <w:r w:rsidRPr="007E350C">
              <w:t>74</w:t>
            </w:r>
            <w:r>
              <w:t xml:space="preserve"> </w:t>
            </w:r>
            <w:r w:rsidRPr="007E350C">
              <w:t>104,53</w:t>
            </w:r>
          </w:p>
        </w:tc>
      </w:tr>
      <w:tr w:rsidR="00A95873" w:rsidRPr="008B30D0" w14:paraId="04C47973" w14:textId="77777777" w:rsidTr="00950AD4">
        <w:trPr>
          <w:trHeight w:val="238"/>
        </w:trPr>
        <w:tc>
          <w:tcPr>
            <w:tcW w:w="576" w:type="dxa"/>
            <w:shd w:val="clear" w:color="auto" w:fill="auto"/>
          </w:tcPr>
          <w:p w14:paraId="031FEA96" w14:textId="77777777" w:rsidR="00A95873" w:rsidRPr="008B30D0" w:rsidRDefault="00A95873" w:rsidP="00A95873">
            <w:r>
              <w:t>2.7.</w:t>
            </w:r>
          </w:p>
        </w:tc>
        <w:tc>
          <w:tcPr>
            <w:tcW w:w="11991" w:type="dxa"/>
            <w:shd w:val="clear" w:color="auto" w:fill="auto"/>
          </w:tcPr>
          <w:p w14:paraId="7A771B82" w14:textId="77777777" w:rsidR="00A95873" w:rsidRPr="004159D5" w:rsidRDefault="00A95873" w:rsidP="00A95873">
            <w:r w:rsidRPr="004159D5">
              <w:t>iš jų išlaidos transportui</w:t>
            </w:r>
          </w:p>
        </w:tc>
        <w:tc>
          <w:tcPr>
            <w:tcW w:w="1996" w:type="dxa"/>
            <w:shd w:val="clear" w:color="auto" w:fill="auto"/>
          </w:tcPr>
          <w:p w14:paraId="46675213" w14:textId="7FA1B38B" w:rsidR="00A95873" w:rsidRPr="0090538F" w:rsidRDefault="00A95873" w:rsidP="00A95873">
            <w:r w:rsidRPr="007E350C">
              <w:t>10</w:t>
            </w:r>
            <w:r>
              <w:t xml:space="preserve"> </w:t>
            </w:r>
            <w:r w:rsidRPr="007E350C">
              <w:t>264,11</w:t>
            </w:r>
          </w:p>
        </w:tc>
      </w:tr>
      <w:tr w:rsidR="00A95873" w:rsidRPr="008B30D0" w14:paraId="36099F1E" w14:textId="77777777" w:rsidTr="00950AD4">
        <w:trPr>
          <w:trHeight w:val="229"/>
        </w:trPr>
        <w:tc>
          <w:tcPr>
            <w:tcW w:w="576" w:type="dxa"/>
            <w:shd w:val="clear" w:color="auto" w:fill="auto"/>
          </w:tcPr>
          <w:p w14:paraId="0073DC64" w14:textId="77777777" w:rsidR="00A95873" w:rsidRPr="008B30D0" w:rsidRDefault="00A95873" w:rsidP="00A95873">
            <w:r>
              <w:t>3</w:t>
            </w:r>
            <w:r w:rsidRPr="008B30D0">
              <w:t>.</w:t>
            </w:r>
          </w:p>
        </w:tc>
        <w:tc>
          <w:tcPr>
            <w:tcW w:w="11991" w:type="dxa"/>
            <w:shd w:val="clear" w:color="auto" w:fill="auto"/>
          </w:tcPr>
          <w:p w14:paraId="77DA90DC" w14:textId="77777777" w:rsidR="00A95873" w:rsidRPr="004159D5" w:rsidRDefault="00A95873" w:rsidP="00A95873">
            <w:r w:rsidRPr="004159D5">
              <w:t>Iš viso pritraukta lėšų:</w:t>
            </w:r>
          </w:p>
        </w:tc>
        <w:tc>
          <w:tcPr>
            <w:tcW w:w="1996" w:type="dxa"/>
            <w:shd w:val="clear" w:color="auto" w:fill="auto"/>
          </w:tcPr>
          <w:p w14:paraId="16F45265" w14:textId="7971D853" w:rsidR="00A95873" w:rsidRPr="0090538F" w:rsidRDefault="00A95873" w:rsidP="00A95873">
            <w:pPr>
              <w:rPr>
                <w:b/>
              </w:rPr>
            </w:pPr>
            <w:r w:rsidRPr="007E350C">
              <w:rPr>
                <w:b/>
              </w:rPr>
              <w:t>328</w:t>
            </w:r>
            <w:r>
              <w:rPr>
                <w:b/>
              </w:rPr>
              <w:t xml:space="preserve"> </w:t>
            </w:r>
            <w:r w:rsidRPr="007E350C">
              <w:rPr>
                <w:b/>
              </w:rPr>
              <w:t>811,72</w:t>
            </w:r>
          </w:p>
        </w:tc>
      </w:tr>
      <w:tr w:rsidR="00A95873" w:rsidRPr="008B30D0" w14:paraId="63B597A3" w14:textId="77777777" w:rsidTr="00950AD4">
        <w:trPr>
          <w:trHeight w:val="238"/>
        </w:trPr>
        <w:tc>
          <w:tcPr>
            <w:tcW w:w="576" w:type="dxa"/>
            <w:shd w:val="clear" w:color="auto" w:fill="auto"/>
          </w:tcPr>
          <w:p w14:paraId="2A2A251B" w14:textId="77777777" w:rsidR="00A95873" w:rsidRPr="008B30D0" w:rsidRDefault="00A95873" w:rsidP="00A95873">
            <w:r>
              <w:t>3.1.</w:t>
            </w:r>
          </w:p>
        </w:tc>
        <w:tc>
          <w:tcPr>
            <w:tcW w:w="11991" w:type="dxa"/>
            <w:shd w:val="clear" w:color="auto" w:fill="auto"/>
          </w:tcPr>
          <w:p w14:paraId="2DDE432B" w14:textId="77777777" w:rsidR="00A95873" w:rsidRPr="004159D5" w:rsidRDefault="00A95873" w:rsidP="00A95873">
            <w:r w:rsidRPr="004159D5">
              <w:t xml:space="preserve">projektams įgyvendinti </w:t>
            </w:r>
          </w:p>
        </w:tc>
        <w:tc>
          <w:tcPr>
            <w:tcW w:w="1996" w:type="dxa"/>
            <w:shd w:val="clear" w:color="auto" w:fill="auto"/>
          </w:tcPr>
          <w:p w14:paraId="42C3919A" w14:textId="1F84D9AC" w:rsidR="00A95873" w:rsidRPr="0090538F" w:rsidRDefault="00A95873" w:rsidP="00A95873">
            <w:r w:rsidRPr="007E350C">
              <w:t>316</w:t>
            </w:r>
            <w:r>
              <w:t xml:space="preserve"> </w:t>
            </w:r>
            <w:r w:rsidRPr="007E350C">
              <w:t>921,28</w:t>
            </w:r>
          </w:p>
        </w:tc>
      </w:tr>
      <w:tr w:rsidR="00A95873" w:rsidRPr="008B30D0" w14:paraId="181B364D" w14:textId="77777777" w:rsidTr="00950AD4">
        <w:trPr>
          <w:trHeight w:val="229"/>
        </w:trPr>
        <w:tc>
          <w:tcPr>
            <w:tcW w:w="576" w:type="dxa"/>
            <w:shd w:val="clear" w:color="auto" w:fill="auto"/>
          </w:tcPr>
          <w:p w14:paraId="4887281F" w14:textId="77777777" w:rsidR="00A95873" w:rsidRPr="008B30D0" w:rsidRDefault="00A95873" w:rsidP="00A95873">
            <w:r>
              <w:t>3</w:t>
            </w:r>
            <w:r w:rsidRPr="008B30D0">
              <w:t>.2.</w:t>
            </w:r>
          </w:p>
        </w:tc>
        <w:tc>
          <w:tcPr>
            <w:tcW w:w="11991" w:type="dxa"/>
            <w:shd w:val="clear" w:color="auto" w:fill="auto"/>
          </w:tcPr>
          <w:p w14:paraId="041B1A49" w14:textId="77777777" w:rsidR="00A95873" w:rsidRPr="004159D5" w:rsidRDefault="00A95873" w:rsidP="00A95873">
            <w:r w:rsidRPr="004159D5">
              <w:t>pajamos už teikiamas paslaugas (bilietai, nuoma, renginių organizavimas)</w:t>
            </w:r>
          </w:p>
        </w:tc>
        <w:tc>
          <w:tcPr>
            <w:tcW w:w="1996" w:type="dxa"/>
            <w:shd w:val="clear" w:color="auto" w:fill="auto"/>
          </w:tcPr>
          <w:p w14:paraId="1ECC2103" w14:textId="469F5627" w:rsidR="00A95873" w:rsidRPr="0090538F" w:rsidRDefault="00A95873" w:rsidP="00A95873">
            <w:r w:rsidRPr="00FE1866">
              <w:t>10</w:t>
            </w:r>
            <w:r>
              <w:t xml:space="preserve"> </w:t>
            </w:r>
            <w:r w:rsidRPr="00FE1866">
              <w:t>240,44</w:t>
            </w:r>
          </w:p>
        </w:tc>
      </w:tr>
      <w:tr w:rsidR="00A95873" w:rsidRPr="008B30D0" w14:paraId="057E0154" w14:textId="77777777" w:rsidTr="00950AD4">
        <w:trPr>
          <w:trHeight w:val="238"/>
        </w:trPr>
        <w:tc>
          <w:tcPr>
            <w:tcW w:w="576" w:type="dxa"/>
            <w:shd w:val="clear" w:color="auto" w:fill="auto"/>
          </w:tcPr>
          <w:p w14:paraId="66FEE304" w14:textId="77777777" w:rsidR="00A95873" w:rsidRPr="008B30D0" w:rsidRDefault="00A95873" w:rsidP="00A95873">
            <w:r>
              <w:t>3</w:t>
            </w:r>
            <w:r w:rsidRPr="008B30D0">
              <w:t>.3.</w:t>
            </w:r>
          </w:p>
        </w:tc>
        <w:tc>
          <w:tcPr>
            <w:tcW w:w="11991" w:type="dxa"/>
            <w:shd w:val="clear" w:color="auto" w:fill="auto"/>
          </w:tcPr>
          <w:p w14:paraId="5B57EF63" w14:textId="77777777" w:rsidR="00A95873" w:rsidRPr="004159D5" w:rsidRDefault="00A95873" w:rsidP="00A95873">
            <w:r w:rsidRPr="004159D5">
              <w:t>rėmėjų lėšos</w:t>
            </w:r>
          </w:p>
        </w:tc>
        <w:tc>
          <w:tcPr>
            <w:tcW w:w="1996" w:type="dxa"/>
            <w:shd w:val="clear" w:color="auto" w:fill="auto"/>
          </w:tcPr>
          <w:p w14:paraId="5787881F" w14:textId="69B8F89F" w:rsidR="00A95873" w:rsidRPr="0090538F" w:rsidRDefault="00A95873" w:rsidP="00A95873">
            <w:r w:rsidRPr="007E350C">
              <w:t>1</w:t>
            </w:r>
            <w:r>
              <w:t xml:space="preserve"> </w:t>
            </w:r>
            <w:r w:rsidRPr="007E350C">
              <w:t>650,00</w:t>
            </w:r>
          </w:p>
        </w:tc>
      </w:tr>
    </w:tbl>
    <w:p w14:paraId="4E05B4DA" w14:textId="77777777" w:rsidR="00953FE6" w:rsidRPr="003D4D74" w:rsidRDefault="00953FE6" w:rsidP="00953FE6">
      <w:pPr>
        <w:jc w:val="both"/>
        <w:rPr>
          <w:color w:val="000000"/>
        </w:rPr>
      </w:pPr>
    </w:p>
    <w:p w14:paraId="4BF7F805" w14:textId="77777777" w:rsidR="00953FE6" w:rsidRDefault="00953FE6" w:rsidP="00953FE6">
      <w:pPr>
        <w:jc w:val="center"/>
        <w:rPr>
          <w:b/>
        </w:rPr>
      </w:pPr>
      <w:r>
        <w:rPr>
          <w:b/>
        </w:rPr>
        <w:t>VI. MATERIALINIAI IR TECHNINIAI IŠTEKLIAI</w:t>
      </w:r>
    </w:p>
    <w:p w14:paraId="02F2B615" w14:textId="77777777" w:rsidR="002429F0" w:rsidRDefault="002429F0" w:rsidP="006E2AD3">
      <w:pPr>
        <w:ind w:firstLine="720"/>
      </w:pPr>
    </w:p>
    <w:p w14:paraId="343FE413" w14:textId="36F0B5DE" w:rsidR="00D57D27" w:rsidRDefault="000802D4" w:rsidP="006E2AD3">
      <w:pPr>
        <w:ind w:firstLine="720"/>
      </w:pPr>
      <w:r>
        <w:t>6</w:t>
      </w:r>
      <w:r w:rsidR="00123D05">
        <w:t>.1</w:t>
      </w:r>
      <w:r w:rsidR="006E2AD3">
        <w:t xml:space="preserve">. </w:t>
      </w:r>
      <w:r w:rsidR="00B64D3A" w:rsidRPr="002B7E81">
        <w:t>At</w:t>
      </w:r>
      <w:r w:rsidR="003D4D74">
        <w:t>naujint</w:t>
      </w:r>
      <w:r w:rsidR="00A64EF6">
        <w:t>i</w:t>
      </w:r>
      <w:r w:rsidR="003D4D74">
        <w:t xml:space="preserve"> techniniai ištekliai</w:t>
      </w:r>
      <w:r w:rsidR="006C440D">
        <w:t xml:space="preserve"> (</w:t>
      </w:r>
      <w:r w:rsidR="00735187">
        <w:t xml:space="preserve">pagrindinė </w:t>
      </w:r>
      <w:r w:rsidR="006C440D">
        <w:t>garso, šviesos</w:t>
      </w:r>
      <w:r w:rsidR="00735187">
        <w:t xml:space="preserve"> įranga</w:t>
      </w:r>
      <w:r w:rsidR="006C440D">
        <w:t>)</w:t>
      </w:r>
      <w:r w:rsidR="00123D05">
        <w:t>:</w:t>
      </w:r>
    </w:p>
    <w:p w14:paraId="121D7956" w14:textId="265F7928" w:rsidR="005F1BAC" w:rsidRDefault="005F1BAC" w:rsidP="005F1BAC">
      <w:pPr>
        <w:ind w:firstLine="720"/>
        <w:rPr>
          <w:lang w:val="en-US"/>
        </w:rPr>
      </w:pPr>
      <w:r>
        <w:t xml:space="preserve">1. </w:t>
      </w:r>
      <w:r w:rsidR="006E2AB4">
        <w:t>28 vnt. (Spotlight LED) prožektorių Pasvalio KC didžiajai salei</w:t>
      </w:r>
      <w:r w:rsidR="00794A65">
        <w:rPr>
          <w:lang w:val="en-US"/>
        </w:rPr>
        <w:t>;</w:t>
      </w:r>
    </w:p>
    <w:p w14:paraId="40732769" w14:textId="0C231B69" w:rsidR="008B4352" w:rsidRDefault="005F1BAC" w:rsidP="008B4352">
      <w:pPr>
        <w:ind w:firstLine="720"/>
        <w:rPr>
          <w:lang w:val="en-US"/>
        </w:rPr>
      </w:pPr>
      <w:r>
        <w:rPr>
          <w:lang w:val="en-US"/>
        </w:rPr>
        <w:t xml:space="preserve">2. </w:t>
      </w:r>
      <w:r w:rsidR="008B4352">
        <w:rPr>
          <w:lang w:val="en-US"/>
        </w:rPr>
        <w:t xml:space="preserve">1 vnt. Apšvietimo pultas (MQ70) kartu su išsiplietimo bloku </w:t>
      </w:r>
      <w:r w:rsidR="008B4352">
        <w:t>Pasvalio KC didžiajai salei</w:t>
      </w:r>
      <w:r w:rsidR="008B4352">
        <w:rPr>
          <w:lang w:val="en-US"/>
        </w:rPr>
        <w:t>;</w:t>
      </w:r>
    </w:p>
    <w:p w14:paraId="01760BED" w14:textId="06F16576" w:rsidR="005F1BAC" w:rsidRDefault="005F1BAC" w:rsidP="005F1BAC">
      <w:pPr>
        <w:ind w:firstLine="720"/>
        <w:rPr>
          <w:lang w:val="en-US"/>
        </w:rPr>
      </w:pPr>
      <w:r>
        <w:rPr>
          <w:lang w:val="en-US"/>
        </w:rPr>
        <w:t xml:space="preserve">3. </w:t>
      </w:r>
      <w:r w:rsidR="00322C77">
        <w:rPr>
          <w:lang w:val="en-US"/>
        </w:rPr>
        <w:t xml:space="preserve">1 vnt. Garso pultas (Alenhitsq5) </w:t>
      </w:r>
      <w:r w:rsidR="00322C77">
        <w:t>Pasvalio KC didžiajai salei</w:t>
      </w:r>
      <w:r w:rsidR="00794A65">
        <w:rPr>
          <w:lang w:val="en-US"/>
        </w:rPr>
        <w:t>;</w:t>
      </w:r>
    </w:p>
    <w:p w14:paraId="28B43574" w14:textId="5DE418F4" w:rsidR="005F1BAC" w:rsidRDefault="005F1BAC" w:rsidP="005F1BAC">
      <w:pPr>
        <w:ind w:firstLine="720"/>
        <w:rPr>
          <w:lang w:val="en-US"/>
        </w:rPr>
      </w:pPr>
      <w:r>
        <w:rPr>
          <w:lang w:val="en-US"/>
        </w:rPr>
        <w:t xml:space="preserve">4. </w:t>
      </w:r>
      <w:r w:rsidR="00322C77">
        <w:rPr>
          <w:lang w:val="en-US"/>
        </w:rPr>
        <w:t>2 vnt. Garso kolonėlės (FBT ir CHAT) lauko renginiams, monitoriams;</w:t>
      </w:r>
    </w:p>
    <w:p w14:paraId="24735904" w14:textId="111070DE" w:rsidR="005F1BAC" w:rsidRDefault="005F1BAC" w:rsidP="005F1BAC">
      <w:pPr>
        <w:ind w:firstLine="720"/>
        <w:rPr>
          <w:lang w:val="en-US"/>
        </w:rPr>
      </w:pPr>
      <w:r>
        <w:rPr>
          <w:lang w:val="en-US"/>
        </w:rPr>
        <w:t xml:space="preserve">5. </w:t>
      </w:r>
      <w:r w:rsidR="006220B0">
        <w:rPr>
          <w:lang w:val="en-US"/>
        </w:rPr>
        <w:t>30 metrų laidų apsaugos (guminės) Pasvalio KC ir jo skyriams;</w:t>
      </w:r>
    </w:p>
    <w:p w14:paraId="782AC46E" w14:textId="4050F00A" w:rsidR="00794A65" w:rsidRDefault="00794A65" w:rsidP="005F1BAC">
      <w:pPr>
        <w:ind w:firstLine="720"/>
        <w:rPr>
          <w:lang w:val="en-US"/>
        </w:rPr>
      </w:pPr>
      <w:r>
        <w:rPr>
          <w:lang w:val="en-US"/>
        </w:rPr>
        <w:t xml:space="preserve">6. </w:t>
      </w:r>
      <w:r w:rsidR="00BA38FF">
        <w:rPr>
          <w:lang w:val="en-US"/>
        </w:rPr>
        <w:t>4 vnt. belaidžiai ir 3 vnt. instrumentiniai mikrofonai</w:t>
      </w:r>
      <w:r w:rsidR="00BA38FF" w:rsidRPr="00BA38FF">
        <w:rPr>
          <w:lang w:val="en-US"/>
        </w:rPr>
        <w:t xml:space="preserve"> </w:t>
      </w:r>
      <w:r w:rsidR="00BA38FF">
        <w:rPr>
          <w:lang w:val="en-US"/>
        </w:rPr>
        <w:t>Pasvalio KC ir jo skyriams;</w:t>
      </w:r>
    </w:p>
    <w:p w14:paraId="1BBEAD95" w14:textId="01304549" w:rsidR="00794A65" w:rsidRDefault="00794A65" w:rsidP="005F1BAC">
      <w:pPr>
        <w:ind w:firstLine="720"/>
        <w:rPr>
          <w:lang w:val="en-US"/>
        </w:rPr>
      </w:pPr>
      <w:r>
        <w:rPr>
          <w:lang w:val="en-US"/>
        </w:rPr>
        <w:t xml:space="preserve">7. </w:t>
      </w:r>
      <w:r w:rsidR="00611339">
        <w:rPr>
          <w:lang w:val="en-US"/>
        </w:rPr>
        <w:t>5 vnt. garso stiprintuvai Pasvalio KC ir Pumpėnų skyriui;</w:t>
      </w:r>
    </w:p>
    <w:p w14:paraId="7D15E180" w14:textId="0E5ACC55" w:rsidR="00794A65" w:rsidRPr="00C51406" w:rsidRDefault="00794A65" w:rsidP="005F1BAC">
      <w:pPr>
        <w:ind w:firstLine="720"/>
        <w:rPr>
          <w:lang w:val="en-US"/>
        </w:rPr>
      </w:pPr>
      <w:r>
        <w:rPr>
          <w:lang w:val="en-US"/>
        </w:rPr>
        <w:t xml:space="preserve">8. </w:t>
      </w:r>
      <w:r w:rsidR="00CB7955">
        <w:rPr>
          <w:lang w:val="en-US"/>
        </w:rPr>
        <w:t xml:space="preserve">3 vnt. šviesos pultai ir 2 vnt. dimeriai (su papildoma įranga) Joniškėlio skyriui bei Norgėlų ir Švobiškio kultūros namams; </w:t>
      </w:r>
    </w:p>
    <w:p w14:paraId="4B78EA6E" w14:textId="19DB5AAB" w:rsidR="005F1BAC" w:rsidRDefault="005F1BAC" w:rsidP="006E2AD3">
      <w:pPr>
        <w:ind w:firstLine="720"/>
      </w:pPr>
    </w:p>
    <w:p w14:paraId="0F321E54" w14:textId="03F44936" w:rsidR="00A93271" w:rsidRDefault="00A93271" w:rsidP="006E2AD3">
      <w:pPr>
        <w:ind w:firstLine="720"/>
      </w:pPr>
      <w:r>
        <w:t xml:space="preserve">2020 m. Pasvalio kultūros centras įsigijo reikiamos įrangos šviesos ir garso technikos elektros šuolių apsaugai (denferiai, elektros lygintuvas, distributorius (trifazis) ir kt.) </w:t>
      </w:r>
    </w:p>
    <w:p w14:paraId="751DA9EA" w14:textId="77777777" w:rsidR="00A93271" w:rsidRDefault="00A93271" w:rsidP="006E2AD3">
      <w:pPr>
        <w:ind w:firstLine="720"/>
      </w:pPr>
    </w:p>
    <w:p w14:paraId="78C64C68" w14:textId="36A1DB94" w:rsidR="00610933" w:rsidRDefault="00E93617" w:rsidP="006E2AD3">
      <w:pPr>
        <w:ind w:firstLine="720"/>
      </w:pPr>
      <w:r>
        <w:t>Į</w:t>
      </w:r>
      <w:r w:rsidR="00DD03C4">
        <w:t>sigyta tautinių kostiumų, jų detalių</w:t>
      </w:r>
      <w:r w:rsidR="00610933">
        <w:t>:</w:t>
      </w:r>
    </w:p>
    <w:p w14:paraId="7A7186F1" w14:textId="7052C502" w:rsidR="00DF19D5" w:rsidRDefault="00DF19D5" w:rsidP="006E2AD3">
      <w:pPr>
        <w:ind w:firstLine="720"/>
      </w:pPr>
    </w:p>
    <w:p w14:paraId="325CC880" w14:textId="512595EE" w:rsidR="00DF19D5" w:rsidRDefault="00DF19D5" w:rsidP="00DF19D5">
      <w:pPr>
        <w:pStyle w:val="Sraopastraipa"/>
        <w:numPr>
          <w:ilvl w:val="0"/>
          <w:numId w:val="21"/>
        </w:numPr>
      </w:pPr>
      <w:r>
        <w:t xml:space="preserve">Liaudiškos muzikos </w:t>
      </w:r>
      <w:r w:rsidR="008402A3">
        <w:t>kapelai „</w:t>
      </w:r>
      <w:r>
        <w:t>Apynėlis</w:t>
      </w:r>
      <w:r w:rsidR="008402A3">
        <w:t>“ įsigyt</w:t>
      </w:r>
      <w:r w:rsidR="00433A8A">
        <w:t>a</w:t>
      </w:r>
      <w:r w:rsidR="008402A3">
        <w:t xml:space="preserve"> </w:t>
      </w:r>
      <w:r>
        <w:t>6 vnt. vyrišk</w:t>
      </w:r>
      <w:r w:rsidR="00433A8A">
        <w:t>ų</w:t>
      </w:r>
      <w:r>
        <w:t xml:space="preserve"> skrybel</w:t>
      </w:r>
      <w:r w:rsidR="00433A8A">
        <w:t>ių</w:t>
      </w:r>
      <w:r>
        <w:t xml:space="preserve"> ir </w:t>
      </w:r>
      <w:r w:rsidR="008402A3">
        <w:t xml:space="preserve">6 vnt. </w:t>
      </w:r>
      <w:r>
        <w:t>tauti</w:t>
      </w:r>
      <w:r w:rsidR="008402A3">
        <w:t>nių</w:t>
      </w:r>
      <w:r>
        <w:t xml:space="preserve"> juostelių</w:t>
      </w:r>
      <w:r w:rsidR="008402A3">
        <w:t>;</w:t>
      </w:r>
    </w:p>
    <w:p w14:paraId="2B523B87" w14:textId="4D6DF946" w:rsidR="009119C2" w:rsidRDefault="00DF19D5" w:rsidP="00964FB7">
      <w:pPr>
        <w:pStyle w:val="Sraopastraipa"/>
        <w:numPr>
          <w:ilvl w:val="0"/>
          <w:numId w:val="21"/>
        </w:numPr>
      </w:pPr>
      <w:r>
        <w:t>Joniškėlio</w:t>
      </w:r>
      <w:r w:rsidR="00433A8A">
        <w:t xml:space="preserve"> skyriaus pagyvenusių šokių kolektyvui</w:t>
      </w:r>
      <w:r>
        <w:t xml:space="preserve"> </w:t>
      </w:r>
      <w:r w:rsidR="00433A8A">
        <w:t>„</w:t>
      </w:r>
      <w:r>
        <w:t>Abrusėlis</w:t>
      </w:r>
      <w:r w:rsidR="00433A8A">
        <w:t>“</w:t>
      </w:r>
      <w:r>
        <w:t xml:space="preserve"> </w:t>
      </w:r>
      <w:r w:rsidR="00433A8A">
        <w:t>įsigyta 9 vnt.</w:t>
      </w:r>
      <w:r>
        <w:t xml:space="preserve"> moterišk</w:t>
      </w:r>
      <w:r w:rsidR="00433A8A">
        <w:t>ų</w:t>
      </w:r>
      <w:r>
        <w:t xml:space="preserve"> liemen</w:t>
      </w:r>
      <w:r w:rsidR="00433A8A">
        <w:t>ių, 9 vnt.</w:t>
      </w:r>
      <w:r>
        <w:t xml:space="preserve"> galvos apdangal</w:t>
      </w:r>
      <w:r w:rsidR="00433A8A">
        <w:t>ų</w:t>
      </w:r>
      <w:r>
        <w:t xml:space="preserve">, </w:t>
      </w:r>
      <w:r w:rsidR="00433A8A">
        <w:t>ir 18 vnt.</w:t>
      </w:r>
      <w:r>
        <w:t xml:space="preserve"> tautinių juostų</w:t>
      </w:r>
      <w:r w:rsidR="00433A8A">
        <w:t>.</w:t>
      </w:r>
    </w:p>
    <w:p w14:paraId="3F621643" w14:textId="77777777" w:rsidR="00433A8A" w:rsidRPr="00976977" w:rsidRDefault="00433A8A" w:rsidP="00433A8A">
      <w:pPr>
        <w:pStyle w:val="Sraopastraipa"/>
        <w:ind w:left="1080"/>
      </w:pPr>
    </w:p>
    <w:p w14:paraId="0CC26BC2" w14:textId="29F5A8AC" w:rsidR="00976977" w:rsidRDefault="00976977" w:rsidP="00E44DA1">
      <w:pPr>
        <w:pStyle w:val="Standard"/>
        <w:tabs>
          <w:tab w:val="left" w:pos="1338"/>
        </w:tabs>
        <w:rPr>
          <w:sz w:val="24"/>
          <w:szCs w:val="24"/>
        </w:rPr>
      </w:pPr>
    </w:p>
    <w:p w14:paraId="5054A6D3" w14:textId="5A90CC69" w:rsidR="00433A8A" w:rsidRDefault="00433A8A" w:rsidP="00E44DA1">
      <w:pPr>
        <w:pStyle w:val="Standard"/>
        <w:tabs>
          <w:tab w:val="left" w:pos="1338"/>
        </w:tabs>
        <w:rPr>
          <w:sz w:val="24"/>
          <w:szCs w:val="24"/>
        </w:rPr>
      </w:pPr>
    </w:p>
    <w:p w14:paraId="7FFEB73A" w14:textId="69C8192A" w:rsidR="00433A8A" w:rsidRDefault="00433A8A" w:rsidP="00E44DA1">
      <w:pPr>
        <w:pStyle w:val="Standard"/>
        <w:tabs>
          <w:tab w:val="left" w:pos="1338"/>
        </w:tabs>
        <w:rPr>
          <w:sz w:val="24"/>
          <w:szCs w:val="24"/>
        </w:rPr>
      </w:pPr>
    </w:p>
    <w:p w14:paraId="3C7A4C15" w14:textId="3AC583B7" w:rsidR="00433A8A" w:rsidRDefault="00433A8A" w:rsidP="00E44DA1">
      <w:pPr>
        <w:pStyle w:val="Standard"/>
        <w:tabs>
          <w:tab w:val="left" w:pos="1338"/>
        </w:tabs>
        <w:rPr>
          <w:sz w:val="24"/>
          <w:szCs w:val="24"/>
        </w:rPr>
      </w:pPr>
    </w:p>
    <w:p w14:paraId="465AE543" w14:textId="77777777" w:rsidR="00433A8A" w:rsidRDefault="00433A8A" w:rsidP="00E44DA1">
      <w:pPr>
        <w:pStyle w:val="Standard"/>
        <w:tabs>
          <w:tab w:val="left" w:pos="1338"/>
        </w:tabs>
        <w:rPr>
          <w:sz w:val="24"/>
          <w:szCs w:val="24"/>
        </w:rPr>
      </w:pPr>
    </w:p>
    <w:p w14:paraId="19ACB06B" w14:textId="77777777" w:rsidR="00E44DA1" w:rsidRDefault="00FE3F0B" w:rsidP="00D851BD">
      <w:pPr>
        <w:pStyle w:val="Standard"/>
        <w:tabs>
          <w:tab w:val="left" w:pos="1338"/>
        </w:tabs>
        <w:ind w:left="1134" w:hanging="425"/>
        <w:rPr>
          <w:sz w:val="24"/>
          <w:szCs w:val="24"/>
        </w:rPr>
      </w:pPr>
      <w:r>
        <w:rPr>
          <w:sz w:val="24"/>
          <w:szCs w:val="24"/>
        </w:rPr>
        <w:lastRenderedPageBreak/>
        <w:t>Patvirtinu, kad pateikta informacija yra tiksli ir teisinga</w:t>
      </w:r>
      <w:r w:rsidR="002429F0">
        <w:rPr>
          <w:sz w:val="24"/>
          <w:szCs w:val="24"/>
        </w:rPr>
        <w:t>.</w:t>
      </w:r>
    </w:p>
    <w:p w14:paraId="10F8C287" w14:textId="77777777" w:rsidR="00FE3F0B" w:rsidRDefault="00FE3F0B" w:rsidP="00D851BD">
      <w:pPr>
        <w:pStyle w:val="Standard"/>
        <w:tabs>
          <w:tab w:val="left" w:pos="1338"/>
        </w:tabs>
        <w:ind w:left="1134" w:hanging="425"/>
        <w:rPr>
          <w:sz w:val="24"/>
          <w:szCs w:val="24"/>
        </w:rPr>
      </w:pPr>
    </w:p>
    <w:p w14:paraId="324B7DB9" w14:textId="77777777" w:rsidR="009119C2" w:rsidRDefault="002429F0" w:rsidP="00D851BD">
      <w:pPr>
        <w:pStyle w:val="Standard"/>
        <w:tabs>
          <w:tab w:val="left" w:pos="1338"/>
        </w:tabs>
        <w:ind w:left="1134" w:hanging="425"/>
        <w:rPr>
          <w:sz w:val="24"/>
        </w:rPr>
      </w:pPr>
      <w:r>
        <w:rPr>
          <w:sz w:val="24"/>
        </w:rPr>
        <w:t>D</w:t>
      </w:r>
      <w:r w:rsidR="00FE3F0B">
        <w:rPr>
          <w:sz w:val="24"/>
        </w:rPr>
        <w:t>irektor</w:t>
      </w:r>
      <w:r w:rsidR="00E81C80">
        <w:rPr>
          <w:sz w:val="24"/>
        </w:rPr>
        <w:t xml:space="preserve">ius (-ė) </w:t>
      </w:r>
      <w:r w:rsidR="00FE3F0B">
        <w:rPr>
          <w:sz w:val="24"/>
        </w:rPr>
        <w:t xml:space="preserve">                                                              </w:t>
      </w:r>
      <w:r>
        <w:rPr>
          <w:sz w:val="24"/>
        </w:rPr>
        <w:t xml:space="preserve">            </w:t>
      </w:r>
    </w:p>
    <w:p w14:paraId="15230364" w14:textId="77777777" w:rsidR="002429F0" w:rsidRDefault="002429F0" w:rsidP="00D851BD">
      <w:pPr>
        <w:pStyle w:val="Standard"/>
        <w:tabs>
          <w:tab w:val="left" w:pos="1338"/>
        </w:tabs>
        <w:ind w:left="1134" w:hanging="425"/>
        <w:rPr>
          <w:sz w:val="24"/>
          <w:szCs w:val="24"/>
        </w:rPr>
      </w:pPr>
    </w:p>
    <w:p w14:paraId="7B45DD5B" w14:textId="77777777" w:rsidR="009119C2" w:rsidRPr="002429F0" w:rsidRDefault="002429F0" w:rsidP="00D851BD">
      <w:pPr>
        <w:ind w:left="1134" w:hanging="425"/>
        <w:jc w:val="both"/>
        <w:rPr>
          <w:color w:val="000000"/>
        </w:rPr>
      </w:pPr>
      <w:r>
        <w:rPr>
          <w:color w:val="000000"/>
        </w:rPr>
        <w:t>SUDERINTA</w:t>
      </w:r>
    </w:p>
    <w:sectPr w:rsidR="009119C2" w:rsidRPr="002429F0" w:rsidSect="00160590">
      <w:headerReference w:type="default" r:id="rId8"/>
      <w:pgSz w:w="16838" w:h="11906" w:orient="landscape"/>
      <w:pgMar w:top="1620" w:right="851" w:bottom="567" w:left="5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AAE7" w14:textId="77777777" w:rsidR="00303810" w:rsidRDefault="00303810" w:rsidP="00D72246">
      <w:r>
        <w:separator/>
      </w:r>
    </w:p>
  </w:endnote>
  <w:endnote w:type="continuationSeparator" w:id="0">
    <w:p w14:paraId="002ED64F" w14:textId="77777777" w:rsidR="00303810" w:rsidRDefault="00303810" w:rsidP="00D7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D81F2" w14:textId="77777777" w:rsidR="00303810" w:rsidRDefault="00303810" w:rsidP="00D72246">
      <w:r>
        <w:separator/>
      </w:r>
    </w:p>
  </w:footnote>
  <w:footnote w:type="continuationSeparator" w:id="0">
    <w:p w14:paraId="3809740F" w14:textId="77777777" w:rsidR="00303810" w:rsidRDefault="00303810" w:rsidP="00D7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CF5C" w14:textId="77777777" w:rsidR="00964FB7" w:rsidRDefault="00964FB7">
    <w:pPr>
      <w:pStyle w:val="Antrats"/>
      <w:jc w:val="center"/>
    </w:pPr>
    <w:r>
      <w:fldChar w:fldCharType="begin"/>
    </w:r>
    <w:r>
      <w:instrText>PAGE   \* MERGEFORMAT</w:instrText>
    </w:r>
    <w:r>
      <w:fldChar w:fldCharType="separate"/>
    </w:r>
    <w:r>
      <w:rPr>
        <w:noProof/>
      </w:rPr>
      <w:t>11</w:t>
    </w:r>
    <w:r>
      <w:fldChar w:fldCharType="end"/>
    </w:r>
  </w:p>
  <w:p w14:paraId="2406CBD9" w14:textId="77777777" w:rsidR="00964FB7" w:rsidRDefault="00964F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D0E79"/>
    <w:multiLevelType w:val="hybridMultilevel"/>
    <w:tmpl w:val="AFF86F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9906225"/>
    <w:multiLevelType w:val="multilevel"/>
    <w:tmpl w:val="BE7ADA0C"/>
    <w:lvl w:ilvl="0">
      <w:start w:val="1"/>
      <w:numFmt w:val="decimal"/>
      <w:lvlText w:val="%1."/>
      <w:lvlJc w:val="left"/>
      <w:pPr>
        <w:ind w:left="360" w:hanging="360"/>
      </w:pPr>
      <w:rPr>
        <w:rFonts w:hint="default"/>
        <w:color w:val="000000"/>
      </w:rPr>
    </w:lvl>
    <w:lvl w:ilvl="1">
      <w:start w:val="3"/>
      <w:numFmt w:val="decimal"/>
      <w:lvlText w:val="%1.%2."/>
      <w:lvlJc w:val="left"/>
      <w:pPr>
        <w:ind w:left="986" w:hanging="360"/>
      </w:pPr>
      <w:rPr>
        <w:rFonts w:hint="default"/>
        <w:color w:val="000000"/>
      </w:rPr>
    </w:lvl>
    <w:lvl w:ilvl="2">
      <w:start w:val="1"/>
      <w:numFmt w:val="decimal"/>
      <w:lvlText w:val="%1.%2.%3."/>
      <w:lvlJc w:val="left"/>
      <w:pPr>
        <w:ind w:left="1972" w:hanging="720"/>
      </w:pPr>
      <w:rPr>
        <w:rFonts w:hint="default"/>
        <w:color w:val="000000"/>
      </w:rPr>
    </w:lvl>
    <w:lvl w:ilvl="3">
      <w:start w:val="1"/>
      <w:numFmt w:val="decimal"/>
      <w:lvlText w:val="%1.%2.%3.%4."/>
      <w:lvlJc w:val="left"/>
      <w:pPr>
        <w:ind w:left="2598" w:hanging="720"/>
      </w:pPr>
      <w:rPr>
        <w:rFonts w:hint="default"/>
        <w:color w:val="000000"/>
      </w:rPr>
    </w:lvl>
    <w:lvl w:ilvl="4">
      <w:start w:val="1"/>
      <w:numFmt w:val="decimal"/>
      <w:lvlText w:val="%1.%2.%3.%4.%5."/>
      <w:lvlJc w:val="left"/>
      <w:pPr>
        <w:ind w:left="3584" w:hanging="1080"/>
      </w:pPr>
      <w:rPr>
        <w:rFonts w:hint="default"/>
        <w:color w:val="000000"/>
      </w:rPr>
    </w:lvl>
    <w:lvl w:ilvl="5">
      <w:start w:val="1"/>
      <w:numFmt w:val="decimal"/>
      <w:lvlText w:val="%1.%2.%3.%4.%5.%6."/>
      <w:lvlJc w:val="left"/>
      <w:pPr>
        <w:ind w:left="4210" w:hanging="1080"/>
      </w:pPr>
      <w:rPr>
        <w:rFonts w:hint="default"/>
        <w:color w:val="000000"/>
      </w:rPr>
    </w:lvl>
    <w:lvl w:ilvl="6">
      <w:start w:val="1"/>
      <w:numFmt w:val="decimal"/>
      <w:lvlText w:val="%1.%2.%3.%4.%5.%6.%7."/>
      <w:lvlJc w:val="left"/>
      <w:pPr>
        <w:ind w:left="5196" w:hanging="1440"/>
      </w:pPr>
      <w:rPr>
        <w:rFonts w:hint="default"/>
        <w:color w:val="000000"/>
      </w:rPr>
    </w:lvl>
    <w:lvl w:ilvl="7">
      <w:start w:val="1"/>
      <w:numFmt w:val="decimal"/>
      <w:lvlText w:val="%1.%2.%3.%4.%5.%6.%7.%8."/>
      <w:lvlJc w:val="left"/>
      <w:pPr>
        <w:ind w:left="5822" w:hanging="1440"/>
      </w:pPr>
      <w:rPr>
        <w:rFonts w:hint="default"/>
        <w:color w:val="000000"/>
      </w:rPr>
    </w:lvl>
    <w:lvl w:ilvl="8">
      <w:start w:val="1"/>
      <w:numFmt w:val="decimal"/>
      <w:lvlText w:val="%1.%2.%3.%4.%5.%6.%7.%8.%9."/>
      <w:lvlJc w:val="left"/>
      <w:pPr>
        <w:ind w:left="6808" w:hanging="1800"/>
      </w:pPr>
      <w:rPr>
        <w:rFonts w:hint="default"/>
        <w:color w:val="000000"/>
      </w:rPr>
    </w:lvl>
  </w:abstractNum>
  <w:abstractNum w:abstractNumId="2" w15:restartNumberingAfterBreak="0">
    <w:nsid w:val="1A783559"/>
    <w:multiLevelType w:val="hybridMultilevel"/>
    <w:tmpl w:val="676C3936"/>
    <w:lvl w:ilvl="0" w:tplc="6854CC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7A5FE8"/>
    <w:multiLevelType w:val="hybridMultilevel"/>
    <w:tmpl w:val="4804116C"/>
    <w:lvl w:ilvl="0" w:tplc="4B7AED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07A2333"/>
    <w:multiLevelType w:val="hybridMultilevel"/>
    <w:tmpl w:val="C4E892CE"/>
    <w:lvl w:ilvl="0" w:tplc="5C3E45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75240C"/>
    <w:multiLevelType w:val="multilevel"/>
    <w:tmpl w:val="BD7A64A2"/>
    <w:lvl w:ilvl="0">
      <w:start w:val="1"/>
      <w:numFmt w:val="upperRoman"/>
      <w:lvlText w:val="%1."/>
      <w:lvlJc w:val="left"/>
      <w:pPr>
        <w:ind w:left="1346" w:hanging="720"/>
      </w:pPr>
      <w:rPr>
        <w:rFonts w:hint="default"/>
      </w:rPr>
    </w:lvl>
    <w:lvl w:ilvl="1">
      <w:start w:val="1"/>
      <w:numFmt w:val="decimal"/>
      <w:isLgl/>
      <w:lvlText w:val="%1.%2."/>
      <w:lvlJc w:val="left"/>
      <w:pPr>
        <w:ind w:left="1061" w:hanging="435"/>
      </w:pPr>
      <w:rPr>
        <w:rFonts w:hint="default"/>
        <w:b/>
        <w:bCs/>
        <w:color w:val="000000"/>
      </w:rPr>
    </w:lvl>
    <w:lvl w:ilvl="2">
      <w:start w:val="1"/>
      <w:numFmt w:val="decimal"/>
      <w:isLgl/>
      <w:lvlText w:val="%1.%2.%3."/>
      <w:lvlJc w:val="left"/>
      <w:pPr>
        <w:ind w:left="1346" w:hanging="720"/>
      </w:pPr>
      <w:rPr>
        <w:rFonts w:hint="default"/>
        <w:color w:val="000000"/>
      </w:rPr>
    </w:lvl>
    <w:lvl w:ilvl="3">
      <w:start w:val="1"/>
      <w:numFmt w:val="decimal"/>
      <w:isLgl/>
      <w:lvlText w:val="%1.%2.%3.%4."/>
      <w:lvlJc w:val="left"/>
      <w:pPr>
        <w:ind w:left="1346" w:hanging="720"/>
      </w:pPr>
      <w:rPr>
        <w:rFonts w:hint="default"/>
        <w:color w:val="000000"/>
      </w:rPr>
    </w:lvl>
    <w:lvl w:ilvl="4">
      <w:start w:val="1"/>
      <w:numFmt w:val="decimal"/>
      <w:isLgl/>
      <w:lvlText w:val="%1.%2.%3.%4.%5."/>
      <w:lvlJc w:val="left"/>
      <w:pPr>
        <w:ind w:left="1706" w:hanging="1080"/>
      </w:pPr>
      <w:rPr>
        <w:rFonts w:hint="default"/>
        <w:color w:val="000000"/>
      </w:rPr>
    </w:lvl>
    <w:lvl w:ilvl="5">
      <w:start w:val="1"/>
      <w:numFmt w:val="decimal"/>
      <w:isLgl/>
      <w:lvlText w:val="%1.%2.%3.%4.%5.%6."/>
      <w:lvlJc w:val="left"/>
      <w:pPr>
        <w:ind w:left="1706" w:hanging="1080"/>
      </w:pPr>
      <w:rPr>
        <w:rFonts w:hint="default"/>
        <w:color w:val="000000"/>
      </w:rPr>
    </w:lvl>
    <w:lvl w:ilvl="6">
      <w:start w:val="1"/>
      <w:numFmt w:val="decimal"/>
      <w:isLgl/>
      <w:lvlText w:val="%1.%2.%3.%4.%5.%6.%7."/>
      <w:lvlJc w:val="left"/>
      <w:pPr>
        <w:ind w:left="2066" w:hanging="1440"/>
      </w:pPr>
      <w:rPr>
        <w:rFonts w:hint="default"/>
        <w:color w:val="000000"/>
      </w:rPr>
    </w:lvl>
    <w:lvl w:ilvl="7">
      <w:start w:val="1"/>
      <w:numFmt w:val="decimal"/>
      <w:isLgl/>
      <w:lvlText w:val="%1.%2.%3.%4.%5.%6.%7.%8."/>
      <w:lvlJc w:val="left"/>
      <w:pPr>
        <w:ind w:left="2066" w:hanging="1440"/>
      </w:pPr>
      <w:rPr>
        <w:rFonts w:hint="default"/>
        <w:color w:val="000000"/>
      </w:rPr>
    </w:lvl>
    <w:lvl w:ilvl="8">
      <w:start w:val="1"/>
      <w:numFmt w:val="decimal"/>
      <w:isLgl/>
      <w:lvlText w:val="%1.%2.%3.%4.%5.%6.%7.%8.%9."/>
      <w:lvlJc w:val="left"/>
      <w:pPr>
        <w:ind w:left="2426" w:hanging="1800"/>
      </w:pPr>
      <w:rPr>
        <w:rFonts w:hint="default"/>
        <w:color w:val="000000"/>
      </w:rPr>
    </w:lvl>
  </w:abstractNum>
  <w:abstractNum w:abstractNumId="7" w15:restartNumberingAfterBreak="0">
    <w:nsid w:val="2B54762D"/>
    <w:multiLevelType w:val="multilevel"/>
    <w:tmpl w:val="A52E7EA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EDE4545"/>
    <w:multiLevelType w:val="hybridMultilevel"/>
    <w:tmpl w:val="27BCC2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F756275"/>
    <w:multiLevelType w:val="hybridMultilevel"/>
    <w:tmpl w:val="A8147C0C"/>
    <w:lvl w:ilvl="0" w:tplc="6C9E6918">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FFE44A5"/>
    <w:multiLevelType w:val="hybridMultilevel"/>
    <w:tmpl w:val="0416F918"/>
    <w:lvl w:ilvl="0" w:tplc="67AEDC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2AD760C"/>
    <w:multiLevelType w:val="hybridMultilevel"/>
    <w:tmpl w:val="192272E0"/>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4132DB3"/>
    <w:multiLevelType w:val="hybridMultilevel"/>
    <w:tmpl w:val="D83E6050"/>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3505E"/>
    <w:multiLevelType w:val="hybridMultilevel"/>
    <w:tmpl w:val="EC66A8F2"/>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2538E"/>
    <w:multiLevelType w:val="hybridMultilevel"/>
    <w:tmpl w:val="8C787B42"/>
    <w:lvl w:ilvl="0" w:tplc="0EA8913E">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01A01DB"/>
    <w:multiLevelType w:val="multilevel"/>
    <w:tmpl w:val="644079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710805"/>
    <w:multiLevelType w:val="hybridMultilevel"/>
    <w:tmpl w:val="3ECCA120"/>
    <w:lvl w:ilvl="0" w:tplc="0A9A041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12C24EF"/>
    <w:multiLevelType w:val="hybridMultilevel"/>
    <w:tmpl w:val="43D48DC8"/>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15E64"/>
    <w:multiLevelType w:val="hybridMultilevel"/>
    <w:tmpl w:val="EE76A73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8F621B"/>
    <w:multiLevelType w:val="hybridMultilevel"/>
    <w:tmpl w:val="420C505A"/>
    <w:lvl w:ilvl="0" w:tplc="219CB988">
      <w:start w:val="2"/>
      <w:numFmt w:val="upperRoman"/>
      <w:lvlText w:val="%1."/>
      <w:lvlJc w:val="left"/>
      <w:pPr>
        <w:ind w:left="2160" w:hanging="72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7BFF36A9"/>
    <w:multiLevelType w:val="hybridMultilevel"/>
    <w:tmpl w:val="47E0CC84"/>
    <w:lvl w:ilvl="0" w:tplc="25FA6F90">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12"/>
  </w:num>
  <w:num w:numId="5">
    <w:abstractNumId w:val="0"/>
  </w:num>
  <w:num w:numId="6">
    <w:abstractNumId w:val="7"/>
  </w:num>
  <w:num w:numId="7">
    <w:abstractNumId w:val="14"/>
  </w:num>
  <w:num w:numId="8">
    <w:abstractNumId w:val="20"/>
  </w:num>
  <w:num w:numId="9">
    <w:abstractNumId w:val="9"/>
  </w:num>
  <w:num w:numId="10">
    <w:abstractNumId w:val="16"/>
  </w:num>
  <w:num w:numId="11">
    <w:abstractNumId w:val="19"/>
  </w:num>
  <w:num w:numId="12">
    <w:abstractNumId w:val="11"/>
  </w:num>
  <w:num w:numId="13">
    <w:abstractNumId w:val="5"/>
  </w:num>
  <w:num w:numId="14">
    <w:abstractNumId w:val="6"/>
  </w:num>
  <w:num w:numId="15">
    <w:abstractNumId w:val="1"/>
  </w:num>
  <w:num w:numId="16">
    <w:abstractNumId w:val="15"/>
  </w:num>
  <w:num w:numId="17">
    <w:abstractNumId w:val="4"/>
  </w:num>
  <w:num w:numId="18">
    <w:abstractNumId w:val="3"/>
  </w:num>
  <w:num w:numId="19">
    <w:abstractNumId w:val="1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0B"/>
    <w:rsid w:val="00000CED"/>
    <w:rsid w:val="00005EFD"/>
    <w:rsid w:val="000213E4"/>
    <w:rsid w:val="00022E41"/>
    <w:rsid w:val="00023CA7"/>
    <w:rsid w:val="000259E1"/>
    <w:rsid w:val="00032675"/>
    <w:rsid w:val="000402E4"/>
    <w:rsid w:val="00045507"/>
    <w:rsid w:val="00051C06"/>
    <w:rsid w:val="00054A1C"/>
    <w:rsid w:val="00055AD0"/>
    <w:rsid w:val="000716ED"/>
    <w:rsid w:val="000728E5"/>
    <w:rsid w:val="000802D4"/>
    <w:rsid w:val="00080757"/>
    <w:rsid w:val="00082F20"/>
    <w:rsid w:val="000838A3"/>
    <w:rsid w:val="00085B7C"/>
    <w:rsid w:val="00090D4A"/>
    <w:rsid w:val="00097A2D"/>
    <w:rsid w:val="000A719F"/>
    <w:rsid w:val="000B2FE3"/>
    <w:rsid w:val="000B690D"/>
    <w:rsid w:val="000C1FD9"/>
    <w:rsid w:val="000C37D3"/>
    <w:rsid w:val="000C5ABE"/>
    <w:rsid w:val="000C6E07"/>
    <w:rsid w:val="000D2203"/>
    <w:rsid w:val="001017F2"/>
    <w:rsid w:val="00102A88"/>
    <w:rsid w:val="00102F62"/>
    <w:rsid w:val="0010354E"/>
    <w:rsid w:val="0010700C"/>
    <w:rsid w:val="00112B7F"/>
    <w:rsid w:val="00112C8A"/>
    <w:rsid w:val="001235DF"/>
    <w:rsid w:val="00123D05"/>
    <w:rsid w:val="001240B6"/>
    <w:rsid w:val="00125649"/>
    <w:rsid w:val="0013001E"/>
    <w:rsid w:val="001300AB"/>
    <w:rsid w:val="00130CDA"/>
    <w:rsid w:val="00137304"/>
    <w:rsid w:val="00143674"/>
    <w:rsid w:val="00144A81"/>
    <w:rsid w:val="001461BF"/>
    <w:rsid w:val="00151BB7"/>
    <w:rsid w:val="001528B6"/>
    <w:rsid w:val="00152A61"/>
    <w:rsid w:val="00155AA0"/>
    <w:rsid w:val="00160590"/>
    <w:rsid w:val="001625A9"/>
    <w:rsid w:val="00163E0B"/>
    <w:rsid w:val="00166F23"/>
    <w:rsid w:val="0017191B"/>
    <w:rsid w:val="00175AAD"/>
    <w:rsid w:val="00182690"/>
    <w:rsid w:val="00195708"/>
    <w:rsid w:val="001B0517"/>
    <w:rsid w:val="001B3253"/>
    <w:rsid w:val="001B33FF"/>
    <w:rsid w:val="001C281C"/>
    <w:rsid w:val="001C2EA1"/>
    <w:rsid w:val="001C599E"/>
    <w:rsid w:val="001D2EEC"/>
    <w:rsid w:val="001E0D70"/>
    <w:rsid w:val="001E22CF"/>
    <w:rsid w:val="001E2BAB"/>
    <w:rsid w:val="001E35B1"/>
    <w:rsid w:val="001E565C"/>
    <w:rsid w:val="001E7711"/>
    <w:rsid w:val="001E7B60"/>
    <w:rsid w:val="001F553F"/>
    <w:rsid w:val="00201875"/>
    <w:rsid w:val="00213A3A"/>
    <w:rsid w:val="00216DE1"/>
    <w:rsid w:val="002257B3"/>
    <w:rsid w:val="00226F0C"/>
    <w:rsid w:val="002304F0"/>
    <w:rsid w:val="00233629"/>
    <w:rsid w:val="00233D71"/>
    <w:rsid w:val="00236664"/>
    <w:rsid w:val="0024078C"/>
    <w:rsid w:val="00241EE7"/>
    <w:rsid w:val="002429F0"/>
    <w:rsid w:val="00245A94"/>
    <w:rsid w:val="00252734"/>
    <w:rsid w:val="00262887"/>
    <w:rsid w:val="00265FFE"/>
    <w:rsid w:val="0027700E"/>
    <w:rsid w:val="002936F9"/>
    <w:rsid w:val="002940BF"/>
    <w:rsid w:val="00295F0C"/>
    <w:rsid w:val="00295FA4"/>
    <w:rsid w:val="002A716C"/>
    <w:rsid w:val="002A75DE"/>
    <w:rsid w:val="002B3379"/>
    <w:rsid w:val="002B588F"/>
    <w:rsid w:val="002B5D7C"/>
    <w:rsid w:val="002B7E81"/>
    <w:rsid w:val="002C5431"/>
    <w:rsid w:val="002D41EA"/>
    <w:rsid w:val="002E648F"/>
    <w:rsid w:val="00300CB4"/>
    <w:rsid w:val="00300FE6"/>
    <w:rsid w:val="003022D7"/>
    <w:rsid w:val="00303810"/>
    <w:rsid w:val="003054FE"/>
    <w:rsid w:val="00313D09"/>
    <w:rsid w:val="00321E19"/>
    <w:rsid w:val="00322C77"/>
    <w:rsid w:val="00324770"/>
    <w:rsid w:val="003314BD"/>
    <w:rsid w:val="00331853"/>
    <w:rsid w:val="00332FDB"/>
    <w:rsid w:val="00341E5C"/>
    <w:rsid w:val="00357D36"/>
    <w:rsid w:val="00363273"/>
    <w:rsid w:val="00363468"/>
    <w:rsid w:val="00363F59"/>
    <w:rsid w:val="00367647"/>
    <w:rsid w:val="003716F5"/>
    <w:rsid w:val="00371B38"/>
    <w:rsid w:val="00372A7C"/>
    <w:rsid w:val="0038559E"/>
    <w:rsid w:val="003903F3"/>
    <w:rsid w:val="00392BC2"/>
    <w:rsid w:val="00394C44"/>
    <w:rsid w:val="00395880"/>
    <w:rsid w:val="00395E47"/>
    <w:rsid w:val="00396FF8"/>
    <w:rsid w:val="003A470C"/>
    <w:rsid w:val="003A6108"/>
    <w:rsid w:val="003A659D"/>
    <w:rsid w:val="003A7406"/>
    <w:rsid w:val="003A7623"/>
    <w:rsid w:val="003B202D"/>
    <w:rsid w:val="003B604E"/>
    <w:rsid w:val="003C2BB2"/>
    <w:rsid w:val="003C5058"/>
    <w:rsid w:val="003C6195"/>
    <w:rsid w:val="003D1529"/>
    <w:rsid w:val="003D4A7C"/>
    <w:rsid w:val="003D4D74"/>
    <w:rsid w:val="003E309A"/>
    <w:rsid w:val="003E40BF"/>
    <w:rsid w:val="003E68AD"/>
    <w:rsid w:val="003F5109"/>
    <w:rsid w:val="003F62CD"/>
    <w:rsid w:val="003F6E90"/>
    <w:rsid w:val="00400783"/>
    <w:rsid w:val="00402CA4"/>
    <w:rsid w:val="0041132A"/>
    <w:rsid w:val="004131AA"/>
    <w:rsid w:val="0041637A"/>
    <w:rsid w:val="0042045A"/>
    <w:rsid w:val="004239E5"/>
    <w:rsid w:val="00433A8A"/>
    <w:rsid w:val="00433DDA"/>
    <w:rsid w:val="00435902"/>
    <w:rsid w:val="00443C39"/>
    <w:rsid w:val="00444695"/>
    <w:rsid w:val="004475EB"/>
    <w:rsid w:val="00450C6D"/>
    <w:rsid w:val="00473420"/>
    <w:rsid w:val="00473F3B"/>
    <w:rsid w:val="00476246"/>
    <w:rsid w:val="004812D3"/>
    <w:rsid w:val="00483A5D"/>
    <w:rsid w:val="004848A7"/>
    <w:rsid w:val="004867A8"/>
    <w:rsid w:val="00487F47"/>
    <w:rsid w:val="00496329"/>
    <w:rsid w:val="00497D56"/>
    <w:rsid w:val="004A09B4"/>
    <w:rsid w:val="004A467B"/>
    <w:rsid w:val="004B100B"/>
    <w:rsid w:val="004B334E"/>
    <w:rsid w:val="004B63E6"/>
    <w:rsid w:val="004D500A"/>
    <w:rsid w:val="004D6247"/>
    <w:rsid w:val="004E39BB"/>
    <w:rsid w:val="004F0EF2"/>
    <w:rsid w:val="0050066E"/>
    <w:rsid w:val="00506BAC"/>
    <w:rsid w:val="00510DA0"/>
    <w:rsid w:val="00515708"/>
    <w:rsid w:val="00515BA1"/>
    <w:rsid w:val="00516520"/>
    <w:rsid w:val="00517A6A"/>
    <w:rsid w:val="005213FC"/>
    <w:rsid w:val="00524185"/>
    <w:rsid w:val="00527F0C"/>
    <w:rsid w:val="0053198C"/>
    <w:rsid w:val="00533D18"/>
    <w:rsid w:val="0053753A"/>
    <w:rsid w:val="00540E46"/>
    <w:rsid w:val="00546375"/>
    <w:rsid w:val="00547B92"/>
    <w:rsid w:val="00551BF0"/>
    <w:rsid w:val="00552861"/>
    <w:rsid w:val="00563F8A"/>
    <w:rsid w:val="00565AAD"/>
    <w:rsid w:val="00566434"/>
    <w:rsid w:val="00581304"/>
    <w:rsid w:val="005822CA"/>
    <w:rsid w:val="005929F2"/>
    <w:rsid w:val="00594EED"/>
    <w:rsid w:val="005A0917"/>
    <w:rsid w:val="005A7C4C"/>
    <w:rsid w:val="005B2998"/>
    <w:rsid w:val="005C34A1"/>
    <w:rsid w:val="005C50D7"/>
    <w:rsid w:val="005D224F"/>
    <w:rsid w:val="005D4AF5"/>
    <w:rsid w:val="005D7DE5"/>
    <w:rsid w:val="005F176C"/>
    <w:rsid w:val="005F1BAC"/>
    <w:rsid w:val="005F785F"/>
    <w:rsid w:val="00601E20"/>
    <w:rsid w:val="00604C66"/>
    <w:rsid w:val="0060767C"/>
    <w:rsid w:val="006079AB"/>
    <w:rsid w:val="00610933"/>
    <w:rsid w:val="00611339"/>
    <w:rsid w:val="006129FF"/>
    <w:rsid w:val="00613976"/>
    <w:rsid w:val="00614DC5"/>
    <w:rsid w:val="006171DD"/>
    <w:rsid w:val="0061770F"/>
    <w:rsid w:val="00621201"/>
    <w:rsid w:val="006220B0"/>
    <w:rsid w:val="00634195"/>
    <w:rsid w:val="006533DC"/>
    <w:rsid w:val="00653573"/>
    <w:rsid w:val="00660165"/>
    <w:rsid w:val="006604DC"/>
    <w:rsid w:val="00660738"/>
    <w:rsid w:val="006639C1"/>
    <w:rsid w:val="0066650F"/>
    <w:rsid w:val="00674BD0"/>
    <w:rsid w:val="006770D0"/>
    <w:rsid w:val="00682BA0"/>
    <w:rsid w:val="00683126"/>
    <w:rsid w:val="00683587"/>
    <w:rsid w:val="0068368D"/>
    <w:rsid w:val="00695792"/>
    <w:rsid w:val="006A0713"/>
    <w:rsid w:val="006A16B1"/>
    <w:rsid w:val="006A1E56"/>
    <w:rsid w:val="006A496E"/>
    <w:rsid w:val="006A7E81"/>
    <w:rsid w:val="006B251D"/>
    <w:rsid w:val="006C0D78"/>
    <w:rsid w:val="006C3414"/>
    <w:rsid w:val="006C440D"/>
    <w:rsid w:val="006C47CC"/>
    <w:rsid w:val="006D7DFC"/>
    <w:rsid w:val="006E0654"/>
    <w:rsid w:val="006E2AB4"/>
    <w:rsid w:val="006E2AD3"/>
    <w:rsid w:val="006E73D3"/>
    <w:rsid w:val="006F7B3F"/>
    <w:rsid w:val="0071652A"/>
    <w:rsid w:val="0072060C"/>
    <w:rsid w:val="00721296"/>
    <w:rsid w:val="0072241A"/>
    <w:rsid w:val="00724702"/>
    <w:rsid w:val="00725112"/>
    <w:rsid w:val="0073267E"/>
    <w:rsid w:val="007326EF"/>
    <w:rsid w:val="00733F06"/>
    <w:rsid w:val="00735187"/>
    <w:rsid w:val="00741A34"/>
    <w:rsid w:val="00747C02"/>
    <w:rsid w:val="00750354"/>
    <w:rsid w:val="00754742"/>
    <w:rsid w:val="00761ED5"/>
    <w:rsid w:val="0077157B"/>
    <w:rsid w:val="00771D0A"/>
    <w:rsid w:val="00773AD0"/>
    <w:rsid w:val="00773C7F"/>
    <w:rsid w:val="00781172"/>
    <w:rsid w:val="007879C2"/>
    <w:rsid w:val="00792544"/>
    <w:rsid w:val="0079462D"/>
    <w:rsid w:val="00794A65"/>
    <w:rsid w:val="007950BD"/>
    <w:rsid w:val="00796A07"/>
    <w:rsid w:val="007A1CF4"/>
    <w:rsid w:val="007A4A0A"/>
    <w:rsid w:val="007A75A2"/>
    <w:rsid w:val="007B16A5"/>
    <w:rsid w:val="007B3CB9"/>
    <w:rsid w:val="007C0656"/>
    <w:rsid w:val="007C54BF"/>
    <w:rsid w:val="007C7CC1"/>
    <w:rsid w:val="007D2B99"/>
    <w:rsid w:val="007D6180"/>
    <w:rsid w:val="007F1536"/>
    <w:rsid w:val="00803B82"/>
    <w:rsid w:val="008058F6"/>
    <w:rsid w:val="008106B9"/>
    <w:rsid w:val="0081155C"/>
    <w:rsid w:val="00822E3B"/>
    <w:rsid w:val="008264E5"/>
    <w:rsid w:val="0083009D"/>
    <w:rsid w:val="00836EA0"/>
    <w:rsid w:val="008402A3"/>
    <w:rsid w:val="008455AB"/>
    <w:rsid w:val="00851084"/>
    <w:rsid w:val="0085127B"/>
    <w:rsid w:val="008517EA"/>
    <w:rsid w:val="00851EFF"/>
    <w:rsid w:val="00854C53"/>
    <w:rsid w:val="008630F2"/>
    <w:rsid w:val="00866E42"/>
    <w:rsid w:val="0087281C"/>
    <w:rsid w:val="00877D4A"/>
    <w:rsid w:val="008826FD"/>
    <w:rsid w:val="00885E46"/>
    <w:rsid w:val="00886FB9"/>
    <w:rsid w:val="0089635A"/>
    <w:rsid w:val="00897519"/>
    <w:rsid w:val="008A7121"/>
    <w:rsid w:val="008B0722"/>
    <w:rsid w:val="008B30D0"/>
    <w:rsid w:val="008B4352"/>
    <w:rsid w:val="008B63EF"/>
    <w:rsid w:val="008B6932"/>
    <w:rsid w:val="008C3DCD"/>
    <w:rsid w:val="008C795F"/>
    <w:rsid w:val="008E0F44"/>
    <w:rsid w:val="008E3953"/>
    <w:rsid w:val="008E3EAB"/>
    <w:rsid w:val="008F408F"/>
    <w:rsid w:val="008F5500"/>
    <w:rsid w:val="008F6F56"/>
    <w:rsid w:val="00902AEF"/>
    <w:rsid w:val="009103C6"/>
    <w:rsid w:val="009119C2"/>
    <w:rsid w:val="00912F6F"/>
    <w:rsid w:val="00913B49"/>
    <w:rsid w:val="0092074D"/>
    <w:rsid w:val="0092384D"/>
    <w:rsid w:val="00924F22"/>
    <w:rsid w:val="00927286"/>
    <w:rsid w:val="00927333"/>
    <w:rsid w:val="00927902"/>
    <w:rsid w:val="0093644E"/>
    <w:rsid w:val="009403E0"/>
    <w:rsid w:val="00941403"/>
    <w:rsid w:val="009446FA"/>
    <w:rsid w:val="00950AD4"/>
    <w:rsid w:val="009529EB"/>
    <w:rsid w:val="00953FE6"/>
    <w:rsid w:val="00960F5D"/>
    <w:rsid w:val="00964FB7"/>
    <w:rsid w:val="00967CA9"/>
    <w:rsid w:val="00972A0C"/>
    <w:rsid w:val="00976977"/>
    <w:rsid w:val="00990131"/>
    <w:rsid w:val="00993A05"/>
    <w:rsid w:val="00995E5B"/>
    <w:rsid w:val="009973DB"/>
    <w:rsid w:val="009A22E6"/>
    <w:rsid w:val="009A2F48"/>
    <w:rsid w:val="009A4D84"/>
    <w:rsid w:val="009B660B"/>
    <w:rsid w:val="009B7FC7"/>
    <w:rsid w:val="009C1171"/>
    <w:rsid w:val="009C1EF7"/>
    <w:rsid w:val="009C2B76"/>
    <w:rsid w:val="009C7ADB"/>
    <w:rsid w:val="009D0EBF"/>
    <w:rsid w:val="009D3B6C"/>
    <w:rsid w:val="009E36D4"/>
    <w:rsid w:val="009F0806"/>
    <w:rsid w:val="009F1FA1"/>
    <w:rsid w:val="009F43A9"/>
    <w:rsid w:val="00A0574F"/>
    <w:rsid w:val="00A078E0"/>
    <w:rsid w:val="00A07B7C"/>
    <w:rsid w:val="00A16B74"/>
    <w:rsid w:val="00A20C91"/>
    <w:rsid w:val="00A3316A"/>
    <w:rsid w:val="00A34D75"/>
    <w:rsid w:val="00A37049"/>
    <w:rsid w:val="00A414D5"/>
    <w:rsid w:val="00A4611F"/>
    <w:rsid w:val="00A51697"/>
    <w:rsid w:val="00A53657"/>
    <w:rsid w:val="00A56247"/>
    <w:rsid w:val="00A63042"/>
    <w:rsid w:val="00A64114"/>
    <w:rsid w:val="00A6453C"/>
    <w:rsid w:val="00A64EF6"/>
    <w:rsid w:val="00A67A1A"/>
    <w:rsid w:val="00A72815"/>
    <w:rsid w:val="00A74AE1"/>
    <w:rsid w:val="00A7577F"/>
    <w:rsid w:val="00A77C97"/>
    <w:rsid w:val="00A825FA"/>
    <w:rsid w:val="00A83388"/>
    <w:rsid w:val="00A83874"/>
    <w:rsid w:val="00A87F0D"/>
    <w:rsid w:val="00A93271"/>
    <w:rsid w:val="00A950CE"/>
    <w:rsid w:val="00A95873"/>
    <w:rsid w:val="00AA01EA"/>
    <w:rsid w:val="00AA5346"/>
    <w:rsid w:val="00AA5E86"/>
    <w:rsid w:val="00AA60D0"/>
    <w:rsid w:val="00AA7DCB"/>
    <w:rsid w:val="00AB3A49"/>
    <w:rsid w:val="00AC2420"/>
    <w:rsid w:val="00AC3E97"/>
    <w:rsid w:val="00AC4894"/>
    <w:rsid w:val="00AC5752"/>
    <w:rsid w:val="00AD04F7"/>
    <w:rsid w:val="00AE0A7F"/>
    <w:rsid w:val="00AE0CF9"/>
    <w:rsid w:val="00AE37F8"/>
    <w:rsid w:val="00AF201A"/>
    <w:rsid w:val="00AF6A99"/>
    <w:rsid w:val="00B010F9"/>
    <w:rsid w:val="00B02675"/>
    <w:rsid w:val="00B029D8"/>
    <w:rsid w:val="00B02ACA"/>
    <w:rsid w:val="00B02BF7"/>
    <w:rsid w:val="00B03589"/>
    <w:rsid w:val="00B05C3A"/>
    <w:rsid w:val="00B06FAF"/>
    <w:rsid w:val="00B135F0"/>
    <w:rsid w:val="00B13A19"/>
    <w:rsid w:val="00B220E7"/>
    <w:rsid w:val="00B23CBA"/>
    <w:rsid w:val="00B24308"/>
    <w:rsid w:val="00B24EAE"/>
    <w:rsid w:val="00B33E0D"/>
    <w:rsid w:val="00B4125C"/>
    <w:rsid w:val="00B440FA"/>
    <w:rsid w:val="00B443D4"/>
    <w:rsid w:val="00B528DE"/>
    <w:rsid w:val="00B537DA"/>
    <w:rsid w:val="00B5772E"/>
    <w:rsid w:val="00B62A7E"/>
    <w:rsid w:val="00B64796"/>
    <w:rsid w:val="00B64D3A"/>
    <w:rsid w:val="00B6603F"/>
    <w:rsid w:val="00B72A0C"/>
    <w:rsid w:val="00B760A4"/>
    <w:rsid w:val="00B8145E"/>
    <w:rsid w:val="00B81DC1"/>
    <w:rsid w:val="00B83B9B"/>
    <w:rsid w:val="00B8418B"/>
    <w:rsid w:val="00B8488D"/>
    <w:rsid w:val="00B86A8E"/>
    <w:rsid w:val="00B96194"/>
    <w:rsid w:val="00B97DE5"/>
    <w:rsid w:val="00BA1B77"/>
    <w:rsid w:val="00BA38FF"/>
    <w:rsid w:val="00BA6D4B"/>
    <w:rsid w:val="00BB0776"/>
    <w:rsid w:val="00BC53F4"/>
    <w:rsid w:val="00BD1AD2"/>
    <w:rsid w:val="00BF07C0"/>
    <w:rsid w:val="00BF1C08"/>
    <w:rsid w:val="00BF64DA"/>
    <w:rsid w:val="00C15B57"/>
    <w:rsid w:val="00C22521"/>
    <w:rsid w:val="00C23E4B"/>
    <w:rsid w:val="00C3371D"/>
    <w:rsid w:val="00C33AF5"/>
    <w:rsid w:val="00C35AAB"/>
    <w:rsid w:val="00C35BA4"/>
    <w:rsid w:val="00C379A8"/>
    <w:rsid w:val="00C37C44"/>
    <w:rsid w:val="00C44088"/>
    <w:rsid w:val="00C44BD9"/>
    <w:rsid w:val="00C50587"/>
    <w:rsid w:val="00C508F7"/>
    <w:rsid w:val="00C50CEF"/>
    <w:rsid w:val="00C57C68"/>
    <w:rsid w:val="00C608D1"/>
    <w:rsid w:val="00C611C5"/>
    <w:rsid w:val="00C63C7C"/>
    <w:rsid w:val="00C64DFE"/>
    <w:rsid w:val="00C65D95"/>
    <w:rsid w:val="00C6612F"/>
    <w:rsid w:val="00C67361"/>
    <w:rsid w:val="00C74702"/>
    <w:rsid w:val="00C7577B"/>
    <w:rsid w:val="00C804ED"/>
    <w:rsid w:val="00C8186C"/>
    <w:rsid w:val="00C82E99"/>
    <w:rsid w:val="00C850AF"/>
    <w:rsid w:val="00C87EE6"/>
    <w:rsid w:val="00C93B52"/>
    <w:rsid w:val="00C94BC3"/>
    <w:rsid w:val="00CA053E"/>
    <w:rsid w:val="00CA52EE"/>
    <w:rsid w:val="00CA583A"/>
    <w:rsid w:val="00CB231D"/>
    <w:rsid w:val="00CB3CE2"/>
    <w:rsid w:val="00CB4788"/>
    <w:rsid w:val="00CB6D99"/>
    <w:rsid w:val="00CB7955"/>
    <w:rsid w:val="00CC02CC"/>
    <w:rsid w:val="00CD2A1A"/>
    <w:rsid w:val="00CD37C0"/>
    <w:rsid w:val="00CD45E9"/>
    <w:rsid w:val="00CE18DE"/>
    <w:rsid w:val="00CF036C"/>
    <w:rsid w:val="00CF1AD6"/>
    <w:rsid w:val="00CF378B"/>
    <w:rsid w:val="00D031C5"/>
    <w:rsid w:val="00D03ADA"/>
    <w:rsid w:val="00D04732"/>
    <w:rsid w:val="00D05DF3"/>
    <w:rsid w:val="00D06E8D"/>
    <w:rsid w:val="00D109DC"/>
    <w:rsid w:val="00D13165"/>
    <w:rsid w:val="00D13A8D"/>
    <w:rsid w:val="00D13AE1"/>
    <w:rsid w:val="00D20F2C"/>
    <w:rsid w:val="00D267C7"/>
    <w:rsid w:val="00D27053"/>
    <w:rsid w:val="00D3411D"/>
    <w:rsid w:val="00D458C6"/>
    <w:rsid w:val="00D46A87"/>
    <w:rsid w:val="00D46F06"/>
    <w:rsid w:val="00D5188C"/>
    <w:rsid w:val="00D55DB8"/>
    <w:rsid w:val="00D57D27"/>
    <w:rsid w:val="00D60493"/>
    <w:rsid w:val="00D6468D"/>
    <w:rsid w:val="00D65561"/>
    <w:rsid w:val="00D677FD"/>
    <w:rsid w:val="00D72246"/>
    <w:rsid w:val="00D73ACD"/>
    <w:rsid w:val="00D76F72"/>
    <w:rsid w:val="00D80F12"/>
    <w:rsid w:val="00D8376B"/>
    <w:rsid w:val="00D83AD8"/>
    <w:rsid w:val="00D83BE0"/>
    <w:rsid w:val="00D851BD"/>
    <w:rsid w:val="00D852CE"/>
    <w:rsid w:val="00D96F3B"/>
    <w:rsid w:val="00D97993"/>
    <w:rsid w:val="00DA355F"/>
    <w:rsid w:val="00DA55F6"/>
    <w:rsid w:val="00DB3210"/>
    <w:rsid w:val="00DB3EF5"/>
    <w:rsid w:val="00DB665A"/>
    <w:rsid w:val="00DB6D3A"/>
    <w:rsid w:val="00DC15B8"/>
    <w:rsid w:val="00DC1EE8"/>
    <w:rsid w:val="00DD03C4"/>
    <w:rsid w:val="00DD3D05"/>
    <w:rsid w:val="00DD7AAF"/>
    <w:rsid w:val="00DE01C1"/>
    <w:rsid w:val="00DE7408"/>
    <w:rsid w:val="00DF19D5"/>
    <w:rsid w:val="00DF2857"/>
    <w:rsid w:val="00DF434B"/>
    <w:rsid w:val="00E009DD"/>
    <w:rsid w:val="00E01CAD"/>
    <w:rsid w:val="00E05889"/>
    <w:rsid w:val="00E123C2"/>
    <w:rsid w:val="00E16762"/>
    <w:rsid w:val="00E20DC2"/>
    <w:rsid w:val="00E21644"/>
    <w:rsid w:val="00E25340"/>
    <w:rsid w:val="00E30CCD"/>
    <w:rsid w:val="00E320C6"/>
    <w:rsid w:val="00E3243E"/>
    <w:rsid w:val="00E33023"/>
    <w:rsid w:val="00E37B57"/>
    <w:rsid w:val="00E4011D"/>
    <w:rsid w:val="00E44DA1"/>
    <w:rsid w:val="00E53E38"/>
    <w:rsid w:val="00E6203F"/>
    <w:rsid w:val="00E62FF2"/>
    <w:rsid w:val="00E7316F"/>
    <w:rsid w:val="00E73C4F"/>
    <w:rsid w:val="00E812C0"/>
    <w:rsid w:val="00E81C80"/>
    <w:rsid w:val="00E84DB6"/>
    <w:rsid w:val="00E855D5"/>
    <w:rsid w:val="00E91670"/>
    <w:rsid w:val="00E93617"/>
    <w:rsid w:val="00E97860"/>
    <w:rsid w:val="00E97E78"/>
    <w:rsid w:val="00EA0A7D"/>
    <w:rsid w:val="00EA31F4"/>
    <w:rsid w:val="00EA4361"/>
    <w:rsid w:val="00EB2666"/>
    <w:rsid w:val="00EB64BB"/>
    <w:rsid w:val="00EC44C1"/>
    <w:rsid w:val="00EC7190"/>
    <w:rsid w:val="00EF087E"/>
    <w:rsid w:val="00EF5C3A"/>
    <w:rsid w:val="00F01C36"/>
    <w:rsid w:val="00F04569"/>
    <w:rsid w:val="00F23977"/>
    <w:rsid w:val="00F23A5B"/>
    <w:rsid w:val="00F42FC6"/>
    <w:rsid w:val="00F54C69"/>
    <w:rsid w:val="00F6361A"/>
    <w:rsid w:val="00F75307"/>
    <w:rsid w:val="00F76D7F"/>
    <w:rsid w:val="00F8344A"/>
    <w:rsid w:val="00F83C12"/>
    <w:rsid w:val="00F867FD"/>
    <w:rsid w:val="00F87C95"/>
    <w:rsid w:val="00F913AA"/>
    <w:rsid w:val="00FA0549"/>
    <w:rsid w:val="00FA45EE"/>
    <w:rsid w:val="00FA4720"/>
    <w:rsid w:val="00FA5E35"/>
    <w:rsid w:val="00FA624C"/>
    <w:rsid w:val="00FB05E9"/>
    <w:rsid w:val="00FB3126"/>
    <w:rsid w:val="00FB7F1A"/>
    <w:rsid w:val="00FC0782"/>
    <w:rsid w:val="00FC086B"/>
    <w:rsid w:val="00FC3084"/>
    <w:rsid w:val="00FC4D13"/>
    <w:rsid w:val="00FC7365"/>
    <w:rsid w:val="00FC7C4E"/>
    <w:rsid w:val="00FD0316"/>
    <w:rsid w:val="00FD2A42"/>
    <w:rsid w:val="00FD2B65"/>
    <w:rsid w:val="00FD65BB"/>
    <w:rsid w:val="00FD7D33"/>
    <w:rsid w:val="00FE033A"/>
    <w:rsid w:val="00FE2DFB"/>
    <w:rsid w:val="00FE3F0B"/>
    <w:rsid w:val="00FF2408"/>
    <w:rsid w:val="00FF64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9402E"/>
  <w15:chartTrackingRefBased/>
  <w15:docId w15:val="{455A182A-1D4B-4B4D-9D39-CA703BA9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3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7406"/>
    <w:pPr>
      <w:suppressAutoHyphens/>
      <w:autoSpaceDN w:val="0"/>
      <w:textAlignment w:val="baseline"/>
    </w:pPr>
    <w:rPr>
      <w:kern w:val="3"/>
      <w:lang w:eastAsia="zh-CN"/>
    </w:rPr>
  </w:style>
  <w:style w:type="paragraph" w:customStyle="1" w:styleId="CharCharCharCharCharCharCharCharCharCharCharCharDiagramaDiagramaDiagramaDiagrama">
    <w:name w:val="Char Char Char Char Char Char Char Char Char Char Char Char Diagrama Diagrama Diagrama Diagrama"/>
    <w:basedOn w:val="prastasis"/>
    <w:rsid w:val="005D7DE5"/>
    <w:pPr>
      <w:spacing w:after="160" w:line="240" w:lineRule="exact"/>
    </w:pPr>
    <w:rPr>
      <w:rFonts w:ascii="Tahoma" w:hAnsi="Tahoma"/>
      <w:sz w:val="20"/>
      <w:szCs w:val="20"/>
      <w:lang w:val="en-US" w:eastAsia="en-US"/>
    </w:rPr>
  </w:style>
  <w:style w:type="paragraph" w:styleId="Antrats">
    <w:name w:val="header"/>
    <w:basedOn w:val="prastasis"/>
    <w:link w:val="AntratsDiagrama"/>
    <w:uiPriority w:val="99"/>
    <w:rsid w:val="00400783"/>
    <w:pPr>
      <w:widowControl w:val="0"/>
      <w:suppressLineNumbers/>
      <w:tabs>
        <w:tab w:val="center" w:pos="4819"/>
        <w:tab w:val="right" w:pos="9638"/>
      </w:tabs>
      <w:suppressAutoHyphens/>
      <w:spacing w:before="100" w:after="100"/>
    </w:pPr>
    <w:rPr>
      <w:rFonts w:eastAsia="SimSun" w:cs="Mangal"/>
      <w:kern w:val="1"/>
      <w:lang w:eastAsia="hi-IN" w:bidi="hi-IN"/>
    </w:rPr>
  </w:style>
  <w:style w:type="character" w:customStyle="1" w:styleId="AntratsDiagrama">
    <w:name w:val="Antraštės Diagrama"/>
    <w:link w:val="Antrats"/>
    <w:uiPriority w:val="99"/>
    <w:rsid w:val="00400783"/>
    <w:rPr>
      <w:rFonts w:eastAsia="SimSun" w:cs="Mangal"/>
      <w:kern w:val="1"/>
      <w:sz w:val="24"/>
      <w:szCs w:val="24"/>
      <w:lang w:eastAsia="hi-IN" w:bidi="hi-IN"/>
    </w:rPr>
  </w:style>
  <w:style w:type="paragraph" w:styleId="Debesliotekstas">
    <w:name w:val="Balloon Text"/>
    <w:basedOn w:val="prastasis"/>
    <w:link w:val="DebesliotekstasDiagrama"/>
    <w:rsid w:val="00F23A5B"/>
    <w:rPr>
      <w:rFonts w:ascii="Segoe UI" w:hAnsi="Segoe UI" w:cs="Segoe UI"/>
      <w:sz w:val="18"/>
      <w:szCs w:val="18"/>
    </w:rPr>
  </w:style>
  <w:style w:type="character" w:customStyle="1" w:styleId="DebesliotekstasDiagrama">
    <w:name w:val="Debesėlio tekstas Diagrama"/>
    <w:link w:val="Debesliotekstas"/>
    <w:rsid w:val="00F23A5B"/>
    <w:rPr>
      <w:rFonts w:ascii="Segoe UI" w:hAnsi="Segoe UI" w:cs="Segoe UI"/>
      <w:sz w:val="18"/>
      <w:szCs w:val="18"/>
    </w:rPr>
  </w:style>
  <w:style w:type="character" w:customStyle="1" w:styleId="Numatytasispastraiposriftas1">
    <w:name w:val="Numatytasis pastraipos šriftas1"/>
    <w:rsid w:val="00DD7AAF"/>
  </w:style>
  <w:style w:type="paragraph" w:styleId="Porat">
    <w:name w:val="footer"/>
    <w:basedOn w:val="prastasis"/>
    <w:link w:val="PoratDiagrama"/>
    <w:rsid w:val="00D72246"/>
    <w:pPr>
      <w:tabs>
        <w:tab w:val="center" w:pos="4819"/>
        <w:tab w:val="right" w:pos="9638"/>
      </w:tabs>
    </w:pPr>
  </w:style>
  <w:style w:type="character" w:customStyle="1" w:styleId="PoratDiagrama">
    <w:name w:val="Poraštė Diagrama"/>
    <w:link w:val="Porat"/>
    <w:rsid w:val="00D72246"/>
    <w:rPr>
      <w:sz w:val="24"/>
      <w:szCs w:val="24"/>
    </w:rPr>
  </w:style>
  <w:style w:type="paragraph" w:styleId="Sraopastraipa">
    <w:name w:val="List Paragraph"/>
    <w:basedOn w:val="prastasis"/>
    <w:uiPriority w:val="34"/>
    <w:qFormat/>
    <w:rsid w:val="006604DC"/>
    <w:pPr>
      <w:ind w:left="720"/>
      <w:contextualSpacing/>
    </w:pPr>
  </w:style>
  <w:style w:type="character" w:customStyle="1" w:styleId="st">
    <w:name w:val="st"/>
    <w:rsid w:val="00371B38"/>
  </w:style>
  <w:style w:type="character" w:styleId="Grietas">
    <w:name w:val="Strong"/>
    <w:basedOn w:val="Numatytasispastraiposriftas"/>
    <w:uiPriority w:val="22"/>
    <w:qFormat/>
    <w:rsid w:val="00794A65"/>
    <w:rPr>
      <w:b/>
      <w:bCs/>
    </w:rPr>
  </w:style>
  <w:style w:type="character" w:customStyle="1" w:styleId="textexposedshow">
    <w:name w:val="text_exposed_show"/>
    <w:rsid w:val="001B33FF"/>
  </w:style>
  <w:style w:type="paragraph" w:styleId="prastasiniatinklio">
    <w:name w:val="Normal (Web)"/>
    <w:basedOn w:val="prastasis"/>
    <w:uiPriority w:val="99"/>
    <w:unhideWhenUsed/>
    <w:rsid w:val="003F6E90"/>
    <w:pPr>
      <w:spacing w:before="100" w:beforeAutospacing="1" w:after="100" w:afterAutospacing="1"/>
    </w:pPr>
  </w:style>
  <w:style w:type="character" w:customStyle="1" w:styleId="d2edcug0">
    <w:name w:val="d2edcug0"/>
    <w:basedOn w:val="Numatytasispastraiposriftas"/>
    <w:rsid w:val="00885E46"/>
  </w:style>
  <w:style w:type="character" w:styleId="Hipersaitas">
    <w:name w:val="Hyperlink"/>
    <w:basedOn w:val="Numatytasispastraiposriftas"/>
    <w:uiPriority w:val="99"/>
    <w:unhideWhenUsed/>
    <w:rsid w:val="00885E46"/>
    <w:rPr>
      <w:color w:val="0000FF"/>
      <w:u w:val="single"/>
    </w:rPr>
  </w:style>
  <w:style w:type="character" w:customStyle="1" w:styleId="gpro0wi8">
    <w:name w:val="gpro0wi8"/>
    <w:basedOn w:val="Numatytasispastraiposriftas"/>
    <w:rsid w:val="00885E46"/>
  </w:style>
  <w:style w:type="character" w:customStyle="1" w:styleId="pcp91wgn">
    <w:name w:val="pcp91wgn"/>
    <w:basedOn w:val="Numatytasispastraiposriftas"/>
    <w:rsid w:val="0088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59">
      <w:bodyDiv w:val="1"/>
      <w:marLeft w:val="0"/>
      <w:marRight w:val="0"/>
      <w:marTop w:val="0"/>
      <w:marBottom w:val="0"/>
      <w:divBdr>
        <w:top w:val="none" w:sz="0" w:space="0" w:color="auto"/>
        <w:left w:val="none" w:sz="0" w:space="0" w:color="auto"/>
        <w:bottom w:val="none" w:sz="0" w:space="0" w:color="auto"/>
        <w:right w:val="none" w:sz="0" w:space="0" w:color="auto"/>
      </w:divBdr>
    </w:div>
    <w:div w:id="62265962">
      <w:bodyDiv w:val="1"/>
      <w:marLeft w:val="0"/>
      <w:marRight w:val="0"/>
      <w:marTop w:val="0"/>
      <w:marBottom w:val="0"/>
      <w:divBdr>
        <w:top w:val="none" w:sz="0" w:space="0" w:color="auto"/>
        <w:left w:val="none" w:sz="0" w:space="0" w:color="auto"/>
        <w:bottom w:val="none" w:sz="0" w:space="0" w:color="auto"/>
        <w:right w:val="none" w:sz="0" w:space="0" w:color="auto"/>
      </w:divBdr>
    </w:div>
    <w:div w:id="167641245">
      <w:bodyDiv w:val="1"/>
      <w:marLeft w:val="0"/>
      <w:marRight w:val="0"/>
      <w:marTop w:val="0"/>
      <w:marBottom w:val="0"/>
      <w:divBdr>
        <w:top w:val="none" w:sz="0" w:space="0" w:color="auto"/>
        <w:left w:val="none" w:sz="0" w:space="0" w:color="auto"/>
        <w:bottom w:val="none" w:sz="0" w:space="0" w:color="auto"/>
        <w:right w:val="none" w:sz="0" w:space="0" w:color="auto"/>
      </w:divBdr>
    </w:div>
    <w:div w:id="330063399">
      <w:bodyDiv w:val="1"/>
      <w:marLeft w:val="0"/>
      <w:marRight w:val="0"/>
      <w:marTop w:val="0"/>
      <w:marBottom w:val="0"/>
      <w:divBdr>
        <w:top w:val="none" w:sz="0" w:space="0" w:color="auto"/>
        <w:left w:val="none" w:sz="0" w:space="0" w:color="auto"/>
        <w:bottom w:val="none" w:sz="0" w:space="0" w:color="auto"/>
        <w:right w:val="none" w:sz="0" w:space="0" w:color="auto"/>
      </w:divBdr>
    </w:div>
    <w:div w:id="358891751">
      <w:bodyDiv w:val="1"/>
      <w:marLeft w:val="0"/>
      <w:marRight w:val="0"/>
      <w:marTop w:val="0"/>
      <w:marBottom w:val="0"/>
      <w:divBdr>
        <w:top w:val="none" w:sz="0" w:space="0" w:color="auto"/>
        <w:left w:val="none" w:sz="0" w:space="0" w:color="auto"/>
        <w:bottom w:val="none" w:sz="0" w:space="0" w:color="auto"/>
        <w:right w:val="none" w:sz="0" w:space="0" w:color="auto"/>
      </w:divBdr>
    </w:div>
    <w:div w:id="431047953">
      <w:bodyDiv w:val="1"/>
      <w:marLeft w:val="0"/>
      <w:marRight w:val="0"/>
      <w:marTop w:val="0"/>
      <w:marBottom w:val="0"/>
      <w:divBdr>
        <w:top w:val="none" w:sz="0" w:space="0" w:color="auto"/>
        <w:left w:val="none" w:sz="0" w:space="0" w:color="auto"/>
        <w:bottom w:val="none" w:sz="0" w:space="0" w:color="auto"/>
        <w:right w:val="none" w:sz="0" w:space="0" w:color="auto"/>
      </w:divBdr>
    </w:div>
    <w:div w:id="560750880">
      <w:bodyDiv w:val="1"/>
      <w:marLeft w:val="0"/>
      <w:marRight w:val="0"/>
      <w:marTop w:val="0"/>
      <w:marBottom w:val="0"/>
      <w:divBdr>
        <w:top w:val="none" w:sz="0" w:space="0" w:color="auto"/>
        <w:left w:val="none" w:sz="0" w:space="0" w:color="auto"/>
        <w:bottom w:val="none" w:sz="0" w:space="0" w:color="auto"/>
        <w:right w:val="none" w:sz="0" w:space="0" w:color="auto"/>
      </w:divBdr>
    </w:div>
    <w:div w:id="573592955">
      <w:bodyDiv w:val="1"/>
      <w:marLeft w:val="0"/>
      <w:marRight w:val="0"/>
      <w:marTop w:val="0"/>
      <w:marBottom w:val="0"/>
      <w:divBdr>
        <w:top w:val="none" w:sz="0" w:space="0" w:color="auto"/>
        <w:left w:val="none" w:sz="0" w:space="0" w:color="auto"/>
        <w:bottom w:val="none" w:sz="0" w:space="0" w:color="auto"/>
        <w:right w:val="none" w:sz="0" w:space="0" w:color="auto"/>
      </w:divBdr>
    </w:div>
    <w:div w:id="654336873">
      <w:bodyDiv w:val="1"/>
      <w:marLeft w:val="0"/>
      <w:marRight w:val="0"/>
      <w:marTop w:val="0"/>
      <w:marBottom w:val="0"/>
      <w:divBdr>
        <w:top w:val="none" w:sz="0" w:space="0" w:color="auto"/>
        <w:left w:val="none" w:sz="0" w:space="0" w:color="auto"/>
        <w:bottom w:val="none" w:sz="0" w:space="0" w:color="auto"/>
        <w:right w:val="none" w:sz="0" w:space="0" w:color="auto"/>
      </w:divBdr>
    </w:div>
    <w:div w:id="817838891">
      <w:bodyDiv w:val="1"/>
      <w:marLeft w:val="0"/>
      <w:marRight w:val="0"/>
      <w:marTop w:val="0"/>
      <w:marBottom w:val="0"/>
      <w:divBdr>
        <w:top w:val="none" w:sz="0" w:space="0" w:color="auto"/>
        <w:left w:val="none" w:sz="0" w:space="0" w:color="auto"/>
        <w:bottom w:val="none" w:sz="0" w:space="0" w:color="auto"/>
        <w:right w:val="none" w:sz="0" w:space="0" w:color="auto"/>
      </w:divBdr>
    </w:div>
    <w:div w:id="851183860">
      <w:bodyDiv w:val="1"/>
      <w:marLeft w:val="0"/>
      <w:marRight w:val="0"/>
      <w:marTop w:val="0"/>
      <w:marBottom w:val="0"/>
      <w:divBdr>
        <w:top w:val="none" w:sz="0" w:space="0" w:color="auto"/>
        <w:left w:val="none" w:sz="0" w:space="0" w:color="auto"/>
        <w:bottom w:val="none" w:sz="0" w:space="0" w:color="auto"/>
        <w:right w:val="none" w:sz="0" w:space="0" w:color="auto"/>
      </w:divBdr>
    </w:div>
    <w:div w:id="872377680">
      <w:bodyDiv w:val="1"/>
      <w:marLeft w:val="0"/>
      <w:marRight w:val="0"/>
      <w:marTop w:val="0"/>
      <w:marBottom w:val="0"/>
      <w:divBdr>
        <w:top w:val="none" w:sz="0" w:space="0" w:color="auto"/>
        <w:left w:val="none" w:sz="0" w:space="0" w:color="auto"/>
        <w:bottom w:val="none" w:sz="0" w:space="0" w:color="auto"/>
        <w:right w:val="none" w:sz="0" w:space="0" w:color="auto"/>
      </w:divBdr>
    </w:div>
    <w:div w:id="1023554159">
      <w:bodyDiv w:val="1"/>
      <w:marLeft w:val="0"/>
      <w:marRight w:val="0"/>
      <w:marTop w:val="0"/>
      <w:marBottom w:val="0"/>
      <w:divBdr>
        <w:top w:val="none" w:sz="0" w:space="0" w:color="auto"/>
        <w:left w:val="none" w:sz="0" w:space="0" w:color="auto"/>
        <w:bottom w:val="none" w:sz="0" w:space="0" w:color="auto"/>
        <w:right w:val="none" w:sz="0" w:space="0" w:color="auto"/>
      </w:divBdr>
    </w:div>
    <w:div w:id="1052657788">
      <w:bodyDiv w:val="1"/>
      <w:marLeft w:val="0"/>
      <w:marRight w:val="0"/>
      <w:marTop w:val="0"/>
      <w:marBottom w:val="0"/>
      <w:divBdr>
        <w:top w:val="none" w:sz="0" w:space="0" w:color="auto"/>
        <w:left w:val="none" w:sz="0" w:space="0" w:color="auto"/>
        <w:bottom w:val="none" w:sz="0" w:space="0" w:color="auto"/>
        <w:right w:val="none" w:sz="0" w:space="0" w:color="auto"/>
      </w:divBdr>
      <w:divsChild>
        <w:div w:id="44524108">
          <w:marLeft w:val="0"/>
          <w:marRight w:val="0"/>
          <w:marTop w:val="0"/>
          <w:marBottom w:val="0"/>
          <w:divBdr>
            <w:top w:val="none" w:sz="0" w:space="0" w:color="auto"/>
            <w:left w:val="none" w:sz="0" w:space="0" w:color="auto"/>
            <w:bottom w:val="none" w:sz="0" w:space="0" w:color="auto"/>
            <w:right w:val="none" w:sz="0" w:space="0" w:color="auto"/>
          </w:divBdr>
          <w:divsChild>
            <w:div w:id="885725874">
              <w:marLeft w:val="0"/>
              <w:marRight w:val="0"/>
              <w:marTop w:val="0"/>
              <w:marBottom w:val="0"/>
              <w:divBdr>
                <w:top w:val="none" w:sz="0" w:space="0" w:color="auto"/>
                <w:left w:val="none" w:sz="0" w:space="0" w:color="auto"/>
                <w:bottom w:val="none" w:sz="0" w:space="0" w:color="auto"/>
                <w:right w:val="none" w:sz="0" w:space="0" w:color="auto"/>
              </w:divBdr>
              <w:divsChild>
                <w:div w:id="1002393940">
                  <w:marLeft w:val="0"/>
                  <w:marRight w:val="0"/>
                  <w:marTop w:val="0"/>
                  <w:marBottom w:val="0"/>
                  <w:divBdr>
                    <w:top w:val="none" w:sz="0" w:space="0" w:color="auto"/>
                    <w:left w:val="none" w:sz="0" w:space="0" w:color="auto"/>
                    <w:bottom w:val="none" w:sz="0" w:space="0" w:color="auto"/>
                    <w:right w:val="none" w:sz="0" w:space="0" w:color="auto"/>
                  </w:divBdr>
                  <w:divsChild>
                    <w:div w:id="35930181">
                      <w:marLeft w:val="0"/>
                      <w:marRight w:val="0"/>
                      <w:marTop w:val="0"/>
                      <w:marBottom w:val="0"/>
                      <w:divBdr>
                        <w:top w:val="none" w:sz="0" w:space="0" w:color="auto"/>
                        <w:left w:val="none" w:sz="0" w:space="0" w:color="auto"/>
                        <w:bottom w:val="none" w:sz="0" w:space="0" w:color="auto"/>
                        <w:right w:val="none" w:sz="0" w:space="0" w:color="auto"/>
                      </w:divBdr>
                      <w:divsChild>
                        <w:div w:id="1816338387">
                          <w:marLeft w:val="0"/>
                          <w:marRight w:val="0"/>
                          <w:marTop w:val="75"/>
                          <w:marBottom w:val="75"/>
                          <w:divBdr>
                            <w:top w:val="none" w:sz="0" w:space="0" w:color="auto"/>
                            <w:left w:val="none" w:sz="0" w:space="0" w:color="auto"/>
                            <w:bottom w:val="none" w:sz="0" w:space="0" w:color="auto"/>
                            <w:right w:val="none" w:sz="0" w:space="0" w:color="auto"/>
                          </w:divBdr>
                          <w:divsChild>
                            <w:div w:id="934248319">
                              <w:marLeft w:val="0"/>
                              <w:marRight w:val="0"/>
                              <w:marTop w:val="0"/>
                              <w:marBottom w:val="0"/>
                              <w:divBdr>
                                <w:top w:val="none" w:sz="0" w:space="0" w:color="auto"/>
                                <w:left w:val="none" w:sz="0" w:space="0" w:color="auto"/>
                                <w:bottom w:val="none" w:sz="0" w:space="0" w:color="auto"/>
                                <w:right w:val="none" w:sz="0" w:space="0" w:color="auto"/>
                              </w:divBdr>
                              <w:divsChild>
                                <w:div w:id="700860723">
                                  <w:marLeft w:val="0"/>
                                  <w:marRight w:val="0"/>
                                  <w:marTop w:val="0"/>
                                  <w:marBottom w:val="0"/>
                                  <w:divBdr>
                                    <w:top w:val="none" w:sz="0" w:space="0" w:color="auto"/>
                                    <w:left w:val="none" w:sz="0" w:space="0" w:color="auto"/>
                                    <w:bottom w:val="none" w:sz="0" w:space="0" w:color="auto"/>
                                    <w:right w:val="none" w:sz="0" w:space="0" w:color="auto"/>
                                  </w:divBdr>
                                </w:div>
                              </w:divsChild>
                            </w:div>
                            <w:div w:id="1206480104">
                              <w:marLeft w:val="0"/>
                              <w:marRight w:val="0"/>
                              <w:marTop w:val="120"/>
                              <w:marBottom w:val="0"/>
                              <w:divBdr>
                                <w:top w:val="none" w:sz="0" w:space="0" w:color="auto"/>
                                <w:left w:val="none" w:sz="0" w:space="0" w:color="auto"/>
                                <w:bottom w:val="none" w:sz="0" w:space="0" w:color="auto"/>
                                <w:right w:val="none" w:sz="0" w:space="0" w:color="auto"/>
                              </w:divBdr>
                              <w:divsChild>
                                <w:div w:id="1238436359">
                                  <w:marLeft w:val="0"/>
                                  <w:marRight w:val="0"/>
                                  <w:marTop w:val="0"/>
                                  <w:marBottom w:val="0"/>
                                  <w:divBdr>
                                    <w:top w:val="none" w:sz="0" w:space="0" w:color="auto"/>
                                    <w:left w:val="none" w:sz="0" w:space="0" w:color="auto"/>
                                    <w:bottom w:val="none" w:sz="0" w:space="0" w:color="auto"/>
                                    <w:right w:val="none" w:sz="0" w:space="0" w:color="auto"/>
                                  </w:divBdr>
                                </w:div>
                              </w:divsChild>
                            </w:div>
                            <w:div w:id="1458141371">
                              <w:marLeft w:val="0"/>
                              <w:marRight w:val="0"/>
                              <w:marTop w:val="120"/>
                              <w:marBottom w:val="0"/>
                              <w:divBdr>
                                <w:top w:val="none" w:sz="0" w:space="0" w:color="auto"/>
                                <w:left w:val="none" w:sz="0" w:space="0" w:color="auto"/>
                                <w:bottom w:val="none" w:sz="0" w:space="0" w:color="auto"/>
                                <w:right w:val="none" w:sz="0" w:space="0" w:color="auto"/>
                              </w:divBdr>
                              <w:divsChild>
                                <w:div w:id="376586116">
                                  <w:marLeft w:val="0"/>
                                  <w:marRight w:val="0"/>
                                  <w:marTop w:val="0"/>
                                  <w:marBottom w:val="0"/>
                                  <w:divBdr>
                                    <w:top w:val="none" w:sz="0" w:space="0" w:color="auto"/>
                                    <w:left w:val="none" w:sz="0" w:space="0" w:color="auto"/>
                                    <w:bottom w:val="none" w:sz="0" w:space="0" w:color="auto"/>
                                    <w:right w:val="none" w:sz="0" w:space="0" w:color="auto"/>
                                  </w:divBdr>
                                </w:div>
                              </w:divsChild>
                            </w:div>
                            <w:div w:id="1356271495">
                              <w:marLeft w:val="0"/>
                              <w:marRight w:val="0"/>
                              <w:marTop w:val="120"/>
                              <w:marBottom w:val="0"/>
                              <w:divBdr>
                                <w:top w:val="none" w:sz="0" w:space="0" w:color="auto"/>
                                <w:left w:val="none" w:sz="0" w:space="0" w:color="auto"/>
                                <w:bottom w:val="none" w:sz="0" w:space="0" w:color="auto"/>
                                <w:right w:val="none" w:sz="0" w:space="0" w:color="auto"/>
                              </w:divBdr>
                              <w:divsChild>
                                <w:div w:id="1113087018">
                                  <w:marLeft w:val="0"/>
                                  <w:marRight w:val="0"/>
                                  <w:marTop w:val="0"/>
                                  <w:marBottom w:val="0"/>
                                  <w:divBdr>
                                    <w:top w:val="none" w:sz="0" w:space="0" w:color="auto"/>
                                    <w:left w:val="none" w:sz="0" w:space="0" w:color="auto"/>
                                    <w:bottom w:val="none" w:sz="0" w:space="0" w:color="auto"/>
                                    <w:right w:val="none" w:sz="0" w:space="0" w:color="auto"/>
                                  </w:divBdr>
                                </w:div>
                              </w:divsChild>
                            </w:div>
                            <w:div w:id="1016276070">
                              <w:marLeft w:val="0"/>
                              <w:marRight w:val="0"/>
                              <w:marTop w:val="120"/>
                              <w:marBottom w:val="0"/>
                              <w:divBdr>
                                <w:top w:val="none" w:sz="0" w:space="0" w:color="auto"/>
                                <w:left w:val="none" w:sz="0" w:space="0" w:color="auto"/>
                                <w:bottom w:val="none" w:sz="0" w:space="0" w:color="auto"/>
                                <w:right w:val="none" w:sz="0" w:space="0" w:color="auto"/>
                              </w:divBdr>
                              <w:divsChild>
                                <w:div w:id="721639602">
                                  <w:marLeft w:val="0"/>
                                  <w:marRight w:val="0"/>
                                  <w:marTop w:val="0"/>
                                  <w:marBottom w:val="0"/>
                                  <w:divBdr>
                                    <w:top w:val="none" w:sz="0" w:space="0" w:color="auto"/>
                                    <w:left w:val="none" w:sz="0" w:space="0" w:color="auto"/>
                                    <w:bottom w:val="none" w:sz="0" w:space="0" w:color="auto"/>
                                    <w:right w:val="none" w:sz="0" w:space="0" w:color="auto"/>
                                  </w:divBdr>
                                </w:div>
                              </w:divsChild>
                            </w:div>
                            <w:div w:id="1547763814">
                              <w:marLeft w:val="0"/>
                              <w:marRight w:val="0"/>
                              <w:marTop w:val="120"/>
                              <w:marBottom w:val="0"/>
                              <w:divBdr>
                                <w:top w:val="none" w:sz="0" w:space="0" w:color="auto"/>
                                <w:left w:val="none" w:sz="0" w:space="0" w:color="auto"/>
                                <w:bottom w:val="none" w:sz="0" w:space="0" w:color="auto"/>
                                <w:right w:val="none" w:sz="0" w:space="0" w:color="auto"/>
                              </w:divBdr>
                              <w:divsChild>
                                <w:div w:id="2022051493">
                                  <w:marLeft w:val="0"/>
                                  <w:marRight w:val="0"/>
                                  <w:marTop w:val="0"/>
                                  <w:marBottom w:val="0"/>
                                  <w:divBdr>
                                    <w:top w:val="none" w:sz="0" w:space="0" w:color="auto"/>
                                    <w:left w:val="none" w:sz="0" w:space="0" w:color="auto"/>
                                    <w:bottom w:val="none" w:sz="0" w:space="0" w:color="auto"/>
                                    <w:right w:val="none" w:sz="0" w:space="0" w:color="auto"/>
                                  </w:divBdr>
                                </w:div>
                              </w:divsChild>
                            </w:div>
                            <w:div w:id="863834217">
                              <w:marLeft w:val="0"/>
                              <w:marRight w:val="0"/>
                              <w:marTop w:val="120"/>
                              <w:marBottom w:val="0"/>
                              <w:divBdr>
                                <w:top w:val="none" w:sz="0" w:space="0" w:color="auto"/>
                                <w:left w:val="none" w:sz="0" w:space="0" w:color="auto"/>
                                <w:bottom w:val="none" w:sz="0" w:space="0" w:color="auto"/>
                                <w:right w:val="none" w:sz="0" w:space="0" w:color="auto"/>
                              </w:divBdr>
                              <w:divsChild>
                                <w:div w:id="1425690454">
                                  <w:marLeft w:val="0"/>
                                  <w:marRight w:val="0"/>
                                  <w:marTop w:val="0"/>
                                  <w:marBottom w:val="0"/>
                                  <w:divBdr>
                                    <w:top w:val="none" w:sz="0" w:space="0" w:color="auto"/>
                                    <w:left w:val="none" w:sz="0" w:space="0" w:color="auto"/>
                                    <w:bottom w:val="none" w:sz="0" w:space="0" w:color="auto"/>
                                    <w:right w:val="none" w:sz="0" w:space="0" w:color="auto"/>
                                  </w:divBdr>
                                </w:div>
                              </w:divsChild>
                            </w:div>
                            <w:div w:id="1947886210">
                              <w:marLeft w:val="0"/>
                              <w:marRight w:val="0"/>
                              <w:marTop w:val="120"/>
                              <w:marBottom w:val="0"/>
                              <w:divBdr>
                                <w:top w:val="none" w:sz="0" w:space="0" w:color="auto"/>
                                <w:left w:val="none" w:sz="0" w:space="0" w:color="auto"/>
                                <w:bottom w:val="none" w:sz="0" w:space="0" w:color="auto"/>
                                <w:right w:val="none" w:sz="0" w:space="0" w:color="auto"/>
                              </w:divBdr>
                              <w:divsChild>
                                <w:div w:id="214389679">
                                  <w:marLeft w:val="0"/>
                                  <w:marRight w:val="0"/>
                                  <w:marTop w:val="0"/>
                                  <w:marBottom w:val="0"/>
                                  <w:divBdr>
                                    <w:top w:val="none" w:sz="0" w:space="0" w:color="auto"/>
                                    <w:left w:val="none" w:sz="0" w:space="0" w:color="auto"/>
                                    <w:bottom w:val="none" w:sz="0" w:space="0" w:color="auto"/>
                                    <w:right w:val="none" w:sz="0" w:space="0" w:color="auto"/>
                                  </w:divBdr>
                                </w:div>
                              </w:divsChild>
                            </w:div>
                            <w:div w:id="1775780516">
                              <w:marLeft w:val="0"/>
                              <w:marRight w:val="0"/>
                              <w:marTop w:val="120"/>
                              <w:marBottom w:val="0"/>
                              <w:divBdr>
                                <w:top w:val="none" w:sz="0" w:space="0" w:color="auto"/>
                                <w:left w:val="none" w:sz="0" w:space="0" w:color="auto"/>
                                <w:bottom w:val="none" w:sz="0" w:space="0" w:color="auto"/>
                                <w:right w:val="none" w:sz="0" w:space="0" w:color="auto"/>
                              </w:divBdr>
                              <w:divsChild>
                                <w:div w:id="1189493727">
                                  <w:marLeft w:val="0"/>
                                  <w:marRight w:val="0"/>
                                  <w:marTop w:val="0"/>
                                  <w:marBottom w:val="0"/>
                                  <w:divBdr>
                                    <w:top w:val="none" w:sz="0" w:space="0" w:color="auto"/>
                                    <w:left w:val="none" w:sz="0" w:space="0" w:color="auto"/>
                                    <w:bottom w:val="none" w:sz="0" w:space="0" w:color="auto"/>
                                    <w:right w:val="none" w:sz="0" w:space="0" w:color="auto"/>
                                  </w:divBdr>
                                </w:div>
                              </w:divsChild>
                            </w:div>
                            <w:div w:id="1707562029">
                              <w:marLeft w:val="0"/>
                              <w:marRight w:val="0"/>
                              <w:marTop w:val="120"/>
                              <w:marBottom w:val="0"/>
                              <w:divBdr>
                                <w:top w:val="none" w:sz="0" w:space="0" w:color="auto"/>
                                <w:left w:val="none" w:sz="0" w:space="0" w:color="auto"/>
                                <w:bottom w:val="none" w:sz="0" w:space="0" w:color="auto"/>
                                <w:right w:val="none" w:sz="0" w:space="0" w:color="auto"/>
                              </w:divBdr>
                              <w:divsChild>
                                <w:div w:id="550506318">
                                  <w:marLeft w:val="0"/>
                                  <w:marRight w:val="0"/>
                                  <w:marTop w:val="0"/>
                                  <w:marBottom w:val="0"/>
                                  <w:divBdr>
                                    <w:top w:val="none" w:sz="0" w:space="0" w:color="auto"/>
                                    <w:left w:val="none" w:sz="0" w:space="0" w:color="auto"/>
                                    <w:bottom w:val="none" w:sz="0" w:space="0" w:color="auto"/>
                                    <w:right w:val="none" w:sz="0" w:space="0" w:color="auto"/>
                                  </w:divBdr>
                                </w:div>
                                <w:div w:id="10458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7034">
              <w:marLeft w:val="0"/>
              <w:marRight w:val="0"/>
              <w:marTop w:val="0"/>
              <w:marBottom w:val="0"/>
              <w:divBdr>
                <w:top w:val="none" w:sz="0" w:space="0" w:color="auto"/>
                <w:left w:val="none" w:sz="0" w:space="0" w:color="auto"/>
                <w:bottom w:val="none" w:sz="0" w:space="0" w:color="auto"/>
                <w:right w:val="none" w:sz="0" w:space="0" w:color="auto"/>
              </w:divBdr>
              <w:divsChild>
                <w:div w:id="62677593">
                  <w:marLeft w:val="0"/>
                  <w:marRight w:val="0"/>
                  <w:marTop w:val="0"/>
                  <w:marBottom w:val="0"/>
                  <w:divBdr>
                    <w:top w:val="none" w:sz="0" w:space="0" w:color="auto"/>
                    <w:left w:val="none" w:sz="0" w:space="0" w:color="auto"/>
                    <w:bottom w:val="none" w:sz="0" w:space="0" w:color="auto"/>
                    <w:right w:val="none" w:sz="0" w:space="0" w:color="auto"/>
                  </w:divBdr>
                  <w:divsChild>
                    <w:div w:id="221989937">
                      <w:marLeft w:val="0"/>
                      <w:marRight w:val="0"/>
                      <w:marTop w:val="0"/>
                      <w:marBottom w:val="0"/>
                      <w:divBdr>
                        <w:top w:val="none" w:sz="0" w:space="0" w:color="auto"/>
                        <w:left w:val="none" w:sz="0" w:space="0" w:color="auto"/>
                        <w:bottom w:val="none" w:sz="0" w:space="0" w:color="auto"/>
                        <w:right w:val="none" w:sz="0" w:space="0" w:color="auto"/>
                      </w:divBdr>
                      <w:divsChild>
                        <w:div w:id="1677880902">
                          <w:marLeft w:val="0"/>
                          <w:marRight w:val="0"/>
                          <w:marTop w:val="0"/>
                          <w:marBottom w:val="0"/>
                          <w:divBdr>
                            <w:top w:val="none" w:sz="0" w:space="0" w:color="auto"/>
                            <w:left w:val="none" w:sz="0" w:space="0" w:color="auto"/>
                            <w:bottom w:val="none" w:sz="0" w:space="0" w:color="auto"/>
                            <w:right w:val="none" w:sz="0" w:space="0" w:color="auto"/>
                          </w:divBdr>
                          <w:divsChild>
                            <w:div w:id="1990668240">
                              <w:marLeft w:val="0"/>
                              <w:marRight w:val="0"/>
                              <w:marTop w:val="0"/>
                              <w:marBottom w:val="0"/>
                              <w:divBdr>
                                <w:top w:val="none" w:sz="0" w:space="0" w:color="auto"/>
                                <w:left w:val="none" w:sz="0" w:space="0" w:color="auto"/>
                                <w:bottom w:val="none" w:sz="0" w:space="0" w:color="auto"/>
                                <w:right w:val="none" w:sz="0" w:space="0" w:color="auto"/>
                              </w:divBdr>
                              <w:divsChild>
                                <w:div w:id="2104690708">
                                  <w:marLeft w:val="0"/>
                                  <w:marRight w:val="0"/>
                                  <w:marTop w:val="0"/>
                                  <w:marBottom w:val="0"/>
                                  <w:divBdr>
                                    <w:top w:val="none" w:sz="0" w:space="0" w:color="auto"/>
                                    <w:left w:val="none" w:sz="0" w:space="0" w:color="auto"/>
                                    <w:bottom w:val="none" w:sz="0" w:space="0" w:color="auto"/>
                                    <w:right w:val="none" w:sz="0" w:space="0" w:color="auto"/>
                                  </w:divBdr>
                                  <w:divsChild>
                                    <w:div w:id="1435443812">
                                      <w:marLeft w:val="0"/>
                                      <w:marRight w:val="0"/>
                                      <w:marTop w:val="0"/>
                                      <w:marBottom w:val="0"/>
                                      <w:divBdr>
                                        <w:top w:val="none" w:sz="0" w:space="0" w:color="auto"/>
                                        <w:left w:val="none" w:sz="0" w:space="0" w:color="auto"/>
                                        <w:bottom w:val="none" w:sz="0" w:space="0" w:color="auto"/>
                                        <w:right w:val="none" w:sz="0" w:space="0" w:color="auto"/>
                                      </w:divBdr>
                                      <w:divsChild>
                                        <w:div w:id="1269461242">
                                          <w:marLeft w:val="0"/>
                                          <w:marRight w:val="0"/>
                                          <w:marTop w:val="0"/>
                                          <w:marBottom w:val="0"/>
                                          <w:divBdr>
                                            <w:top w:val="none" w:sz="0" w:space="0" w:color="auto"/>
                                            <w:left w:val="none" w:sz="0" w:space="0" w:color="auto"/>
                                            <w:bottom w:val="none" w:sz="0" w:space="0" w:color="auto"/>
                                            <w:right w:val="none" w:sz="0" w:space="0" w:color="auto"/>
                                          </w:divBdr>
                                          <w:divsChild>
                                            <w:div w:id="463691835">
                                              <w:marLeft w:val="0"/>
                                              <w:marRight w:val="0"/>
                                              <w:marTop w:val="0"/>
                                              <w:marBottom w:val="0"/>
                                              <w:divBdr>
                                                <w:top w:val="none" w:sz="0" w:space="0" w:color="auto"/>
                                                <w:left w:val="none" w:sz="0" w:space="0" w:color="auto"/>
                                                <w:bottom w:val="none" w:sz="0" w:space="0" w:color="auto"/>
                                                <w:right w:val="none" w:sz="0" w:space="0" w:color="auto"/>
                                              </w:divBdr>
                                              <w:divsChild>
                                                <w:div w:id="4070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1732">
                                      <w:marLeft w:val="0"/>
                                      <w:marRight w:val="0"/>
                                      <w:marTop w:val="0"/>
                                      <w:marBottom w:val="0"/>
                                      <w:divBdr>
                                        <w:top w:val="none" w:sz="0" w:space="0" w:color="auto"/>
                                        <w:left w:val="none" w:sz="0" w:space="0" w:color="auto"/>
                                        <w:bottom w:val="none" w:sz="0" w:space="0" w:color="auto"/>
                                        <w:right w:val="none" w:sz="0" w:space="0" w:color="auto"/>
                                      </w:divBdr>
                                      <w:divsChild>
                                        <w:div w:id="804855280">
                                          <w:marLeft w:val="0"/>
                                          <w:marRight w:val="0"/>
                                          <w:marTop w:val="0"/>
                                          <w:marBottom w:val="0"/>
                                          <w:divBdr>
                                            <w:top w:val="none" w:sz="0" w:space="0" w:color="auto"/>
                                            <w:left w:val="none" w:sz="0" w:space="0" w:color="auto"/>
                                            <w:bottom w:val="none" w:sz="0" w:space="0" w:color="auto"/>
                                            <w:right w:val="none" w:sz="0" w:space="0" w:color="auto"/>
                                          </w:divBdr>
                                          <w:divsChild>
                                            <w:div w:id="181822255">
                                              <w:marLeft w:val="0"/>
                                              <w:marRight w:val="0"/>
                                              <w:marTop w:val="0"/>
                                              <w:marBottom w:val="0"/>
                                              <w:divBdr>
                                                <w:top w:val="none" w:sz="0" w:space="0" w:color="auto"/>
                                                <w:left w:val="none" w:sz="0" w:space="0" w:color="auto"/>
                                                <w:bottom w:val="none" w:sz="0" w:space="0" w:color="auto"/>
                                                <w:right w:val="none" w:sz="0" w:space="0" w:color="auto"/>
                                              </w:divBdr>
                                              <w:divsChild>
                                                <w:div w:id="10747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1436">
                                      <w:marLeft w:val="0"/>
                                      <w:marRight w:val="0"/>
                                      <w:marTop w:val="0"/>
                                      <w:marBottom w:val="0"/>
                                      <w:divBdr>
                                        <w:top w:val="none" w:sz="0" w:space="0" w:color="auto"/>
                                        <w:left w:val="none" w:sz="0" w:space="0" w:color="auto"/>
                                        <w:bottom w:val="none" w:sz="0" w:space="0" w:color="auto"/>
                                        <w:right w:val="none" w:sz="0" w:space="0" w:color="auto"/>
                                      </w:divBdr>
                                      <w:divsChild>
                                        <w:div w:id="757868833">
                                          <w:marLeft w:val="0"/>
                                          <w:marRight w:val="0"/>
                                          <w:marTop w:val="0"/>
                                          <w:marBottom w:val="0"/>
                                          <w:divBdr>
                                            <w:top w:val="none" w:sz="0" w:space="0" w:color="auto"/>
                                            <w:left w:val="none" w:sz="0" w:space="0" w:color="auto"/>
                                            <w:bottom w:val="none" w:sz="0" w:space="0" w:color="auto"/>
                                            <w:right w:val="none" w:sz="0" w:space="0" w:color="auto"/>
                                          </w:divBdr>
                                          <w:divsChild>
                                            <w:div w:id="1136026452">
                                              <w:marLeft w:val="0"/>
                                              <w:marRight w:val="0"/>
                                              <w:marTop w:val="0"/>
                                              <w:marBottom w:val="0"/>
                                              <w:divBdr>
                                                <w:top w:val="none" w:sz="0" w:space="0" w:color="auto"/>
                                                <w:left w:val="none" w:sz="0" w:space="0" w:color="auto"/>
                                                <w:bottom w:val="none" w:sz="0" w:space="0" w:color="auto"/>
                                                <w:right w:val="none" w:sz="0" w:space="0" w:color="auto"/>
                                              </w:divBdr>
                                              <w:divsChild>
                                                <w:div w:id="19126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343569">
          <w:marLeft w:val="0"/>
          <w:marRight w:val="0"/>
          <w:marTop w:val="0"/>
          <w:marBottom w:val="0"/>
          <w:divBdr>
            <w:top w:val="none" w:sz="0" w:space="0" w:color="auto"/>
            <w:left w:val="none" w:sz="0" w:space="0" w:color="auto"/>
            <w:bottom w:val="none" w:sz="0" w:space="0" w:color="auto"/>
            <w:right w:val="none" w:sz="0" w:space="0" w:color="auto"/>
          </w:divBdr>
          <w:divsChild>
            <w:div w:id="1801650655">
              <w:marLeft w:val="0"/>
              <w:marRight w:val="0"/>
              <w:marTop w:val="0"/>
              <w:marBottom w:val="0"/>
              <w:divBdr>
                <w:top w:val="none" w:sz="0" w:space="0" w:color="auto"/>
                <w:left w:val="none" w:sz="0" w:space="0" w:color="auto"/>
                <w:bottom w:val="none" w:sz="0" w:space="0" w:color="auto"/>
                <w:right w:val="none" w:sz="0" w:space="0" w:color="auto"/>
              </w:divBdr>
              <w:divsChild>
                <w:div w:id="964695728">
                  <w:marLeft w:val="0"/>
                  <w:marRight w:val="0"/>
                  <w:marTop w:val="0"/>
                  <w:marBottom w:val="0"/>
                  <w:divBdr>
                    <w:top w:val="none" w:sz="0" w:space="0" w:color="auto"/>
                    <w:left w:val="none" w:sz="0" w:space="0" w:color="auto"/>
                    <w:bottom w:val="none" w:sz="0" w:space="0" w:color="auto"/>
                    <w:right w:val="none" w:sz="0" w:space="0" w:color="auto"/>
                  </w:divBdr>
                  <w:divsChild>
                    <w:div w:id="650332577">
                      <w:marLeft w:val="0"/>
                      <w:marRight w:val="0"/>
                      <w:marTop w:val="0"/>
                      <w:marBottom w:val="0"/>
                      <w:divBdr>
                        <w:top w:val="none" w:sz="0" w:space="0" w:color="auto"/>
                        <w:left w:val="none" w:sz="0" w:space="0" w:color="auto"/>
                        <w:bottom w:val="none" w:sz="0" w:space="0" w:color="auto"/>
                        <w:right w:val="none" w:sz="0" w:space="0" w:color="auto"/>
                      </w:divBdr>
                      <w:divsChild>
                        <w:div w:id="1065184234">
                          <w:marLeft w:val="0"/>
                          <w:marRight w:val="0"/>
                          <w:marTop w:val="0"/>
                          <w:marBottom w:val="0"/>
                          <w:divBdr>
                            <w:top w:val="none" w:sz="0" w:space="0" w:color="auto"/>
                            <w:left w:val="none" w:sz="0" w:space="0" w:color="auto"/>
                            <w:bottom w:val="none" w:sz="0" w:space="0" w:color="auto"/>
                            <w:right w:val="none" w:sz="0" w:space="0" w:color="auto"/>
                          </w:divBdr>
                          <w:divsChild>
                            <w:div w:id="623736735">
                              <w:marLeft w:val="0"/>
                              <w:marRight w:val="0"/>
                              <w:marTop w:val="0"/>
                              <w:marBottom w:val="0"/>
                              <w:divBdr>
                                <w:top w:val="none" w:sz="0" w:space="0" w:color="auto"/>
                                <w:left w:val="none" w:sz="0" w:space="0" w:color="auto"/>
                                <w:bottom w:val="none" w:sz="0" w:space="0" w:color="auto"/>
                                <w:right w:val="none" w:sz="0" w:space="0" w:color="auto"/>
                              </w:divBdr>
                              <w:divsChild>
                                <w:div w:id="606355201">
                                  <w:marLeft w:val="240"/>
                                  <w:marRight w:val="240"/>
                                  <w:marTop w:val="0"/>
                                  <w:marBottom w:val="0"/>
                                  <w:divBdr>
                                    <w:top w:val="none" w:sz="0" w:space="0" w:color="auto"/>
                                    <w:left w:val="none" w:sz="0" w:space="0" w:color="auto"/>
                                    <w:bottom w:val="none" w:sz="0" w:space="0" w:color="auto"/>
                                    <w:right w:val="none" w:sz="0" w:space="0" w:color="auto"/>
                                  </w:divBdr>
                                  <w:divsChild>
                                    <w:div w:id="1560289548">
                                      <w:marLeft w:val="0"/>
                                      <w:marRight w:val="0"/>
                                      <w:marTop w:val="0"/>
                                      <w:marBottom w:val="0"/>
                                      <w:divBdr>
                                        <w:top w:val="none" w:sz="0" w:space="0" w:color="auto"/>
                                        <w:left w:val="none" w:sz="0" w:space="0" w:color="auto"/>
                                        <w:bottom w:val="none" w:sz="0" w:space="0" w:color="auto"/>
                                        <w:right w:val="none" w:sz="0" w:space="0" w:color="auto"/>
                                      </w:divBdr>
                                      <w:divsChild>
                                        <w:div w:id="605038836">
                                          <w:marLeft w:val="0"/>
                                          <w:marRight w:val="0"/>
                                          <w:marTop w:val="0"/>
                                          <w:marBottom w:val="0"/>
                                          <w:divBdr>
                                            <w:top w:val="none" w:sz="0" w:space="0" w:color="auto"/>
                                            <w:left w:val="none" w:sz="0" w:space="0" w:color="auto"/>
                                            <w:bottom w:val="none" w:sz="0" w:space="0" w:color="auto"/>
                                            <w:right w:val="none" w:sz="0" w:space="0" w:color="auto"/>
                                          </w:divBdr>
                                        </w:div>
                                        <w:div w:id="1023939747">
                                          <w:marLeft w:val="0"/>
                                          <w:marRight w:val="0"/>
                                          <w:marTop w:val="0"/>
                                          <w:marBottom w:val="0"/>
                                          <w:divBdr>
                                            <w:top w:val="none" w:sz="0" w:space="0" w:color="auto"/>
                                            <w:left w:val="none" w:sz="0" w:space="0" w:color="auto"/>
                                            <w:bottom w:val="none" w:sz="0" w:space="0" w:color="auto"/>
                                            <w:right w:val="none" w:sz="0" w:space="0" w:color="auto"/>
                                          </w:divBdr>
                                        </w:div>
                                        <w:div w:id="1229801250">
                                          <w:marLeft w:val="0"/>
                                          <w:marRight w:val="0"/>
                                          <w:marTop w:val="0"/>
                                          <w:marBottom w:val="0"/>
                                          <w:divBdr>
                                            <w:top w:val="none" w:sz="0" w:space="0" w:color="auto"/>
                                            <w:left w:val="none" w:sz="0" w:space="0" w:color="auto"/>
                                            <w:bottom w:val="none" w:sz="0" w:space="0" w:color="auto"/>
                                            <w:right w:val="none" w:sz="0" w:space="0" w:color="auto"/>
                                          </w:divBdr>
                                        </w:div>
                                        <w:div w:id="1471895263">
                                          <w:marLeft w:val="0"/>
                                          <w:marRight w:val="0"/>
                                          <w:marTop w:val="0"/>
                                          <w:marBottom w:val="0"/>
                                          <w:divBdr>
                                            <w:top w:val="none" w:sz="0" w:space="0" w:color="auto"/>
                                            <w:left w:val="none" w:sz="0" w:space="0" w:color="auto"/>
                                            <w:bottom w:val="none" w:sz="0" w:space="0" w:color="auto"/>
                                            <w:right w:val="none" w:sz="0" w:space="0" w:color="auto"/>
                                          </w:divBdr>
                                          <w:divsChild>
                                            <w:div w:id="18527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8401">
                                      <w:marLeft w:val="0"/>
                                      <w:marRight w:val="0"/>
                                      <w:marTop w:val="0"/>
                                      <w:marBottom w:val="0"/>
                                      <w:divBdr>
                                        <w:top w:val="none" w:sz="0" w:space="0" w:color="auto"/>
                                        <w:left w:val="none" w:sz="0" w:space="0" w:color="auto"/>
                                        <w:bottom w:val="none" w:sz="0" w:space="0" w:color="auto"/>
                                        <w:right w:val="none" w:sz="0" w:space="0" w:color="auto"/>
                                      </w:divBdr>
                                      <w:divsChild>
                                        <w:div w:id="1934316088">
                                          <w:marLeft w:val="105"/>
                                          <w:marRight w:val="0"/>
                                          <w:marTop w:val="0"/>
                                          <w:marBottom w:val="0"/>
                                          <w:divBdr>
                                            <w:top w:val="none" w:sz="0" w:space="0" w:color="auto"/>
                                            <w:left w:val="none" w:sz="0" w:space="0" w:color="auto"/>
                                            <w:bottom w:val="none" w:sz="0" w:space="0" w:color="auto"/>
                                            <w:right w:val="none" w:sz="0" w:space="0" w:color="auto"/>
                                          </w:divBdr>
                                          <w:divsChild>
                                            <w:div w:id="1275598529">
                                              <w:marLeft w:val="0"/>
                                              <w:marRight w:val="0"/>
                                              <w:marTop w:val="0"/>
                                              <w:marBottom w:val="0"/>
                                              <w:divBdr>
                                                <w:top w:val="none" w:sz="0" w:space="0" w:color="auto"/>
                                                <w:left w:val="none" w:sz="0" w:space="0" w:color="auto"/>
                                                <w:bottom w:val="none" w:sz="0" w:space="0" w:color="auto"/>
                                                <w:right w:val="none" w:sz="0" w:space="0" w:color="auto"/>
                                              </w:divBdr>
                                            </w:div>
                                          </w:divsChild>
                                        </w:div>
                                        <w:div w:id="617950778">
                                          <w:marLeft w:val="105"/>
                                          <w:marRight w:val="0"/>
                                          <w:marTop w:val="0"/>
                                          <w:marBottom w:val="0"/>
                                          <w:divBdr>
                                            <w:top w:val="none" w:sz="0" w:space="0" w:color="auto"/>
                                            <w:left w:val="none" w:sz="0" w:space="0" w:color="auto"/>
                                            <w:bottom w:val="none" w:sz="0" w:space="0" w:color="auto"/>
                                            <w:right w:val="none" w:sz="0" w:space="0" w:color="auto"/>
                                          </w:divBdr>
                                          <w:divsChild>
                                            <w:div w:id="15533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4299">
                              <w:marLeft w:val="180"/>
                              <w:marRight w:val="180"/>
                              <w:marTop w:val="0"/>
                              <w:marBottom w:val="0"/>
                              <w:divBdr>
                                <w:top w:val="none" w:sz="0" w:space="0" w:color="auto"/>
                                <w:left w:val="none" w:sz="0" w:space="0" w:color="auto"/>
                                <w:bottom w:val="none" w:sz="0" w:space="0" w:color="auto"/>
                                <w:right w:val="none" w:sz="0" w:space="0" w:color="auto"/>
                              </w:divBdr>
                              <w:divsChild>
                                <w:div w:id="1006637470">
                                  <w:marLeft w:val="-30"/>
                                  <w:marRight w:val="-30"/>
                                  <w:marTop w:val="0"/>
                                  <w:marBottom w:val="0"/>
                                  <w:divBdr>
                                    <w:top w:val="none" w:sz="0" w:space="0" w:color="auto"/>
                                    <w:left w:val="none" w:sz="0" w:space="0" w:color="auto"/>
                                    <w:bottom w:val="none" w:sz="0" w:space="0" w:color="auto"/>
                                    <w:right w:val="none" w:sz="0" w:space="0" w:color="auto"/>
                                  </w:divBdr>
                                  <w:divsChild>
                                    <w:div w:id="352221121">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single" w:sz="2" w:space="0" w:color="auto"/>
                                            <w:left w:val="single" w:sz="2" w:space="0" w:color="auto"/>
                                            <w:bottom w:val="single" w:sz="2" w:space="0" w:color="auto"/>
                                            <w:right w:val="single" w:sz="2" w:space="0" w:color="auto"/>
                                          </w:divBdr>
                                          <w:divsChild>
                                            <w:div w:id="1105149710">
                                              <w:marLeft w:val="-60"/>
                                              <w:marRight w:val="-60"/>
                                              <w:marTop w:val="0"/>
                                              <w:marBottom w:val="0"/>
                                              <w:divBdr>
                                                <w:top w:val="none" w:sz="0" w:space="0" w:color="auto"/>
                                                <w:left w:val="none" w:sz="0" w:space="0" w:color="auto"/>
                                                <w:bottom w:val="none" w:sz="0" w:space="0" w:color="auto"/>
                                                <w:right w:val="none" w:sz="0" w:space="0" w:color="auto"/>
                                              </w:divBdr>
                                              <w:divsChild>
                                                <w:div w:id="8682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136">
                                      <w:marLeft w:val="0"/>
                                      <w:marRight w:val="0"/>
                                      <w:marTop w:val="0"/>
                                      <w:marBottom w:val="0"/>
                                      <w:divBdr>
                                        <w:top w:val="none" w:sz="0" w:space="0" w:color="auto"/>
                                        <w:left w:val="none" w:sz="0" w:space="0" w:color="auto"/>
                                        <w:bottom w:val="none" w:sz="0" w:space="0" w:color="auto"/>
                                        <w:right w:val="none" w:sz="0" w:space="0" w:color="auto"/>
                                      </w:divBdr>
                                      <w:divsChild>
                                        <w:div w:id="1537887417">
                                          <w:marLeft w:val="0"/>
                                          <w:marRight w:val="0"/>
                                          <w:marTop w:val="0"/>
                                          <w:marBottom w:val="0"/>
                                          <w:divBdr>
                                            <w:top w:val="single" w:sz="2" w:space="0" w:color="auto"/>
                                            <w:left w:val="single" w:sz="2" w:space="0" w:color="auto"/>
                                            <w:bottom w:val="single" w:sz="2" w:space="0" w:color="auto"/>
                                            <w:right w:val="single" w:sz="2" w:space="0" w:color="auto"/>
                                          </w:divBdr>
                                          <w:divsChild>
                                            <w:div w:id="1193349831">
                                              <w:marLeft w:val="-60"/>
                                              <w:marRight w:val="-60"/>
                                              <w:marTop w:val="0"/>
                                              <w:marBottom w:val="0"/>
                                              <w:divBdr>
                                                <w:top w:val="none" w:sz="0" w:space="0" w:color="auto"/>
                                                <w:left w:val="none" w:sz="0" w:space="0" w:color="auto"/>
                                                <w:bottom w:val="none" w:sz="0" w:space="0" w:color="auto"/>
                                                <w:right w:val="none" w:sz="0" w:space="0" w:color="auto"/>
                                              </w:divBdr>
                                              <w:divsChild>
                                                <w:div w:id="16323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107">
                                      <w:marLeft w:val="0"/>
                                      <w:marRight w:val="0"/>
                                      <w:marTop w:val="0"/>
                                      <w:marBottom w:val="0"/>
                                      <w:divBdr>
                                        <w:top w:val="none" w:sz="0" w:space="0" w:color="auto"/>
                                        <w:left w:val="none" w:sz="0" w:space="0" w:color="auto"/>
                                        <w:bottom w:val="none" w:sz="0" w:space="0" w:color="auto"/>
                                        <w:right w:val="none" w:sz="0" w:space="0" w:color="auto"/>
                                      </w:divBdr>
                                      <w:divsChild>
                                        <w:div w:id="1902791690">
                                          <w:marLeft w:val="0"/>
                                          <w:marRight w:val="0"/>
                                          <w:marTop w:val="0"/>
                                          <w:marBottom w:val="0"/>
                                          <w:divBdr>
                                            <w:top w:val="single" w:sz="2" w:space="0" w:color="auto"/>
                                            <w:left w:val="single" w:sz="2" w:space="0" w:color="auto"/>
                                            <w:bottom w:val="single" w:sz="2" w:space="0" w:color="auto"/>
                                            <w:right w:val="single" w:sz="2" w:space="0" w:color="auto"/>
                                          </w:divBdr>
                                          <w:divsChild>
                                            <w:div w:id="1967082804">
                                              <w:marLeft w:val="-60"/>
                                              <w:marRight w:val="-60"/>
                                              <w:marTop w:val="0"/>
                                              <w:marBottom w:val="0"/>
                                              <w:divBdr>
                                                <w:top w:val="none" w:sz="0" w:space="0" w:color="auto"/>
                                                <w:left w:val="none" w:sz="0" w:space="0" w:color="auto"/>
                                                <w:bottom w:val="none" w:sz="0" w:space="0" w:color="auto"/>
                                                <w:right w:val="none" w:sz="0" w:space="0" w:color="auto"/>
                                              </w:divBdr>
                                              <w:divsChild>
                                                <w:div w:id="1541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376893">
      <w:bodyDiv w:val="1"/>
      <w:marLeft w:val="0"/>
      <w:marRight w:val="0"/>
      <w:marTop w:val="0"/>
      <w:marBottom w:val="0"/>
      <w:divBdr>
        <w:top w:val="none" w:sz="0" w:space="0" w:color="auto"/>
        <w:left w:val="none" w:sz="0" w:space="0" w:color="auto"/>
        <w:bottom w:val="none" w:sz="0" w:space="0" w:color="auto"/>
        <w:right w:val="none" w:sz="0" w:space="0" w:color="auto"/>
      </w:divBdr>
    </w:div>
    <w:div w:id="1560170512">
      <w:bodyDiv w:val="1"/>
      <w:marLeft w:val="0"/>
      <w:marRight w:val="0"/>
      <w:marTop w:val="0"/>
      <w:marBottom w:val="0"/>
      <w:divBdr>
        <w:top w:val="none" w:sz="0" w:space="0" w:color="auto"/>
        <w:left w:val="none" w:sz="0" w:space="0" w:color="auto"/>
        <w:bottom w:val="none" w:sz="0" w:space="0" w:color="auto"/>
        <w:right w:val="none" w:sz="0" w:space="0" w:color="auto"/>
      </w:divBdr>
    </w:div>
    <w:div w:id="1915165952">
      <w:bodyDiv w:val="1"/>
      <w:marLeft w:val="0"/>
      <w:marRight w:val="0"/>
      <w:marTop w:val="0"/>
      <w:marBottom w:val="0"/>
      <w:divBdr>
        <w:top w:val="none" w:sz="0" w:space="0" w:color="auto"/>
        <w:left w:val="none" w:sz="0" w:space="0" w:color="auto"/>
        <w:bottom w:val="none" w:sz="0" w:space="0" w:color="auto"/>
        <w:right w:val="none" w:sz="0" w:space="0" w:color="auto"/>
      </w:divBdr>
    </w:div>
    <w:div w:id="1943956891">
      <w:bodyDiv w:val="1"/>
      <w:marLeft w:val="0"/>
      <w:marRight w:val="0"/>
      <w:marTop w:val="0"/>
      <w:marBottom w:val="0"/>
      <w:divBdr>
        <w:top w:val="none" w:sz="0" w:space="0" w:color="auto"/>
        <w:left w:val="none" w:sz="0" w:space="0" w:color="auto"/>
        <w:bottom w:val="none" w:sz="0" w:space="0" w:color="auto"/>
        <w:right w:val="none" w:sz="0" w:space="0" w:color="auto"/>
      </w:divBdr>
    </w:div>
    <w:div w:id="20105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15B9-4ACC-414A-8DA0-9A8793FF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12</Pages>
  <Words>13220</Words>
  <Characters>7536</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ĮSTAIGOS LĖŠOS</vt:lpstr>
      <vt:lpstr>ĮSTAIGOS LĖŠOS</vt:lpstr>
    </vt:vector>
  </TitlesOfParts>
  <Company>Panevėžio savivaldybės administracija</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ĮSTAIGOS LĖŠOS</dc:title>
  <dc:subject/>
  <dc:creator>All users</dc:creator>
  <cp:keywords/>
  <dc:description/>
  <cp:lastModifiedBy>Pasvalio kultūros centras</cp:lastModifiedBy>
  <cp:revision>218</cp:revision>
  <cp:lastPrinted>2021-03-22T07:49:00Z</cp:lastPrinted>
  <dcterms:created xsi:type="dcterms:W3CDTF">2019-02-18T11:34:00Z</dcterms:created>
  <dcterms:modified xsi:type="dcterms:W3CDTF">2021-03-24T06:40:00Z</dcterms:modified>
</cp:coreProperties>
</file>